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a3f4" w14:textId="27e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27 желтоқсандағы № 14/79 "2024-2026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27 мамырдағы № 19/114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ауылдық округтер бюджеті туралы" 2023 жылғы 27 желтоқсандағы №14/79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80 188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88 637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- 6 533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6 533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6 533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45 246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44 019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46 246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Талап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Сарыкеңгір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бюджеттен ауылдық округтерінің бюджетіне берілетін ағымдағы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Молодежная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