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307a" w14:textId="38d3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әкімдігінің "Ұлытау облысы бойынша жолаушыларды тұрақты ауданаралық (облысішілік қалааралық) әлеуметтік мәні бар тасымалдауға тарифтерін белгілеу туралы" 2024 жылғы 3 желтоқсандағы № 85/01 қаулысының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11 желтоқсандағы № 90/01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әкімдігінің "Ұлытау облысы бойынша жолаушыларды тұрақты ауданаралық (облысішілік қалааралық) әлеуметтік мәні бар тасымалдауға тарифтерін белгілеу туралы" 2024 жылғы 3 желтоқсандағы №85/01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2025 жылғы 1 қаңтарға дейін тоқтатыла тұрсын.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