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79d" w14:textId="a6de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әлеуметтік маңызы бар азық-түлік тауарларына бөлшек сауда бағаларының 2024 жылдың төртінші тоқсанына арналған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5 қарашадағы № 77/01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№11245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бойынша әлеуметтік маңызы бар азық-түлік тауарларына бөлшек сауда бағаларының 2024 жылдың төртінші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"5"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әлеуметтік маңызы бар азық-түлік тауарларына бөлшек сауда бағаларының 2024 жылдың төртінші тоқсанына арналған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тоқсан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10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