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54e9" w14:textId="45b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әлеуметтік маңызы бар азық-түлік тауарларына бөлшек сауда бағаларының 2024 жылдың үшінші тоқсанына арналған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23 шілдедегі № 46/01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№11245 тіркелген)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бойынша әлеуметтік маңызы бар азық-түлік тауарларына бөлшек сауда бағаларының 2024 жылдың үшінші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кәсіпкерлік және өнеркәсіп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 ____________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әлеуметтік маңызы бар азық-түлік тауарларына бөлшек сауда бағаларының 2024 жылдың үшінші тоқсанына арналған шекті мәндері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тоқсан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10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