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8110" w14:textId="3a38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Ұлытау облыстық мәслихатының 2024 жылғы 18 желтоқсандағы № 211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01.01.2025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Ұлытау облыстық мәслихаты ШЕШТІ:</w:t>
      </w:r>
    </w:p>
    <w:bookmarkEnd w:id="0"/>
    <w:bookmarkStart w:name="z7" w:id="1"/>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154 053 320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59 075 377 мың теңге;</w:t>
      </w:r>
    </w:p>
    <w:bookmarkEnd w:id="3"/>
    <w:bookmarkStart w:name="z10" w:id="4"/>
    <w:p>
      <w:pPr>
        <w:spacing w:after="0"/>
        <w:ind w:left="0"/>
        <w:jc w:val="both"/>
      </w:pPr>
      <w:r>
        <w:rPr>
          <w:rFonts w:ascii="Times New Roman"/>
          <w:b w:val="false"/>
          <w:i w:val="false"/>
          <w:color w:val="000000"/>
          <w:sz w:val="28"/>
        </w:rPr>
        <w:t>
      салықтық емес түсімдер – 2 866 149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32 653 теңге;</w:t>
      </w:r>
    </w:p>
    <w:bookmarkEnd w:id="5"/>
    <w:bookmarkStart w:name="z12" w:id="6"/>
    <w:p>
      <w:pPr>
        <w:spacing w:after="0"/>
        <w:ind w:left="0"/>
        <w:jc w:val="both"/>
      </w:pPr>
      <w:r>
        <w:rPr>
          <w:rFonts w:ascii="Times New Roman"/>
          <w:b w:val="false"/>
          <w:i w:val="false"/>
          <w:color w:val="000000"/>
          <w:sz w:val="28"/>
        </w:rPr>
        <w:t>
      трансферттердің түсімдері – 92 079 141 мың теңге;</w:t>
      </w:r>
    </w:p>
    <w:bookmarkEnd w:id="6"/>
    <w:bookmarkStart w:name="z13" w:id="7"/>
    <w:p>
      <w:pPr>
        <w:spacing w:after="0"/>
        <w:ind w:left="0"/>
        <w:jc w:val="both"/>
      </w:pPr>
      <w:r>
        <w:rPr>
          <w:rFonts w:ascii="Times New Roman"/>
          <w:b w:val="false"/>
          <w:i w:val="false"/>
          <w:color w:val="000000"/>
          <w:sz w:val="28"/>
        </w:rPr>
        <w:t>
      2) шығындар – 157 141 789,4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5 613 110 мың теңге:</w:t>
      </w:r>
    </w:p>
    <w:bookmarkEnd w:id="8"/>
    <w:bookmarkStart w:name="z15" w:id="9"/>
    <w:p>
      <w:pPr>
        <w:spacing w:after="0"/>
        <w:ind w:left="0"/>
        <w:jc w:val="both"/>
      </w:pPr>
      <w:r>
        <w:rPr>
          <w:rFonts w:ascii="Times New Roman"/>
          <w:b w:val="false"/>
          <w:i w:val="false"/>
          <w:color w:val="000000"/>
          <w:sz w:val="28"/>
        </w:rPr>
        <w:t>
      бюджеттік кредиттер – 10 881 761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5 268 651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8" w:id="12"/>
    <w:p>
      <w:pPr>
        <w:spacing w:after="0"/>
        <w:ind w:left="0"/>
        <w:jc w:val="both"/>
      </w:pPr>
      <w:r>
        <w:rPr>
          <w:rFonts w:ascii="Times New Roman"/>
          <w:b w:val="false"/>
          <w:i w:val="false"/>
          <w:color w:val="000000"/>
          <w:sz w:val="28"/>
        </w:rPr>
        <w:t>
      қаржы активтерін сатып алу – 0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20" w:id="14"/>
    <w:p>
      <w:pPr>
        <w:spacing w:after="0"/>
        <w:ind w:left="0"/>
        <w:jc w:val="both"/>
      </w:pPr>
      <w:r>
        <w:rPr>
          <w:rFonts w:ascii="Times New Roman"/>
          <w:b w:val="false"/>
          <w:i w:val="false"/>
          <w:color w:val="000000"/>
          <w:sz w:val="28"/>
        </w:rPr>
        <w:t>
      5) бюджет тапшылығы (профициті) – -8 701 579,4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8 701 579,4 мың теңге:</w:t>
      </w:r>
    </w:p>
    <w:bookmarkEnd w:id="15"/>
    <w:bookmarkStart w:name="z22" w:id="16"/>
    <w:p>
      <w:pPr>
        <w:spacing w:after="0"/>
        <w:ind w:left="0"/>
        <w:jc w:val="both"/>
      </w:pPr>
      <w:r>
        <w:rPr>
          <w:rFonts w:ascii="Times New Roman"/>
          <w:b w:val="false"/>
          <w:i w:val="false"/>
          <w:color w:val="000000"/>
          <w:sz w:val="28"/>
        </w:rPr>
        <w:t>
      қарыздар түсімі – 10 229 366 мың теңге;</w:t>
      </w:r>
    </w:p>
    <w:bookmarkEnd w:id="16"/>
    <w:bookmarkStart w:name="z23" w:id="17"/>
    <w:p>
      <w:pPr>
        <w:spacing w:after="0"/>
        <w:ind w:left="0"/>
        <w:jc w:val="both"/>
      </w:pPr>
      <w:r>
        <w:rPr>
          <w:rFonts w:ascii="Times New Roman"/>
          <w:b w:val="false"/>
          <w:i w:val="false"/>
          <w:color w:val="000000"/>
          <w:sz w:val="28"/>
        </w:rPr>
        <w:t>
      қарыздарды өтеу – 5 393 263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3 865 476,4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Ұлытау облыстық мәслихатының 19.09.2025 </w:t>
      </w:r>
      <w:r>
        <w:rPr>
          <w:rFonts w:ascii="Times New Roman"/>
          <w:b w:val="false"/>
          <w:i w:val="false"/>
          <w:color w:val="000000"/>
          <w:sz w:val="28"/>
        </w:rPr>
        <w:t>№ 267</w:t>
      </w:r>
      <w:r>
        <w:rPr>
          <w:rFonts w:ascii="Times New Roman"/>
          <w:b w:val="false"/>
          <w:i w:val="false"/>
          <w:color w:val="ff0000"/>
          <w:sz w:val="28"/>
        </w:rPr>
        <w:t xml:space="preserve"> шешімімен (01.01.2025 бастап қолданысқа енеді).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2. 2025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19"/>
    <w:bookmarkStart w:name="z26" w:id="20"/>
    <w:p>
      <w:pPr>
        <w:spacing w:after="0"/>
        <w:ind w:left="0"/>
        <w:jc w:val="both"/>
      </w:pPr>
      <w:r>
        <w:rPr>
          <w:rFonts w:ascii="Times New Roman"/>
          <w:b w:val="false"/>
          <w:i w:val="false"/>
          <w:color w:val="000000"/>
          <w:sz w:val="28"/>
        </w:rPr>
        <w:t>
      1) Корпоративтік табыс салығы бойынша:</w:t>
      </w:r>
    </w:p>
    <w:bookmarkEnd w:id="20"/>
    <w:bookmarkStart w:name="z27" w:id="21"/>
    <w:p>
      <w:pPr>
        <w:spacing w:after="0"/>
        <w:ind w:left="0"/>
        <w:jc w:val="both"/>
      </w:pPr>
      <w:r>
        <w:rPr>
          <w:rFonts w:ascii="Times New Roman"/>
          <w:b w:val="false"/>
          <w:i w:val="false"/>
          <w:color w:val="000000"/>
          <w:sz w:val="28"/>
        </w:rPr>
        <w:t>
      Жезқазған, Қаражал, Сәтбаев қалаларына және Жанаарқа, Ұлытау аудандарына – 100 пайыздан;</w:t>
      </w:r>
    </w:p>
    <w:bookmarkEnd w:id="21"/>
    <w:bookmarkStart w:name="z28" w:id="22"/>
    <w:p>
      <w:pPr>
        <w:spacing w:after="0"/>
        <w:ind w:left="0"/>
        <w:jc w:val="both"/>
      </w:pPr>
      <w:r>
        <w:rPr>
          <w:rFonts w:ascii="Times New Roman"/>
          <w:b w:val="false"/>
          <w:i w:val="false"/>
          <w:color w:val="000000"/>
          <w:sz w:val="28"/>
        </w:rPr>
        <w:t>
      2) жеке табыс салығы бойынша:</w:t>
      </w:r>
    </w:p>
    <w:bookmarkEnd w:id="22"/>
    <w:bookmarkStart w:name="z29" w:id="23"/>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3"/>
    <w:bookmarkStart w:name="z30" w:id="24"/>
    <w:p>
      <w:pPr>
        <w:spacing w:after="0"/>
        <w:ind w:left="0"/>
        <w:jc w:val="both"/>
      </w:pPr>
      <w:r>
        <w:rPr>
          <w:rFonts w:ascii="Times New Roman"/>
          <w:b w:val="false"/>
          <w:i w:val="false"/>
          <w:color w:val="000000"/>
          <w:sz w:val="28"/>
        </w:rPr>
        <w:t>
      Жезқазған қаласына – 35 пайыздан, Қаражал қаласына, Жанаарқа, Ұлытау аудандарына – 80 пайыздан, Сәтбаев қаласына – 75 пайыздан;</w:t>
      </w:r>
    </w:p>
    <w:bookmarkEnd w:id="24"/>
    <w:bookmarkStart w:name="z31" w:id="25"/>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5"/>
    <w:bookmarkStart w:name="z32" w:id="26"/>
    <w:p>
      <w:pPr>
        <w:spacing w:after="0"/>
        <w:ind w:left="0"/>
        <w:jc w:val="both"/>
      </w:pPr>
      <w:r>
        <w:rPr>
          <w:rFonts w:ascii="Times New Roman"/>
          <w:b w:val="false"/>
          <w:i w:val="false"/>
          <w:color w:val="000000"/>
          <w:sz w:val="28"/>
        </w:rPr>
        <w:t>
      Жезқазған, Қаражал, Сәтбаев қалаларына, Жанаарқа, Ұлытау аудандарына – 100 пайыздан;</w:t>
      </w:r>
    </w:p>
    <w:bookmarkEnd w:id="26"/>
    <w:bookmarkStart w:name="z33" w:id="27"/>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7"/>
    <w:bookmarkStart w:name="z34" w:id="28"/>
    <w:p>
      <w:pPr>
        <w:spacing w:after="0"/>
        <w:ind w:left="0"/>
        <w:jc w:val="both"/>
      </w:pPr>
      <w:r>
        <w:rPr>
          <w:rFonts w:ascii="Times New Roman"/>
          <w:b w:val="false"/>
          <w:i w:val="false"/>
          <w:color w:val="000000"/>
          <w:sz w:val="28"/>
        </w:rPr>
        <w:t>
      Жезқазған, Қаражал, Сәтбаев қалаларына, Жана-Арқа, Ұлытау аудандарына – 100 пайыздан;</w:t>
      </w:r>
    </w:p>
    <w:bookmarkEnd w:id="28"/>
    <w:bookmarkStart w:name="z35" w:id="29"/>
    <w:p>
      <w:pPr>
        <w:spacing w:after="0"/>
        <w:ind w:left="0"/>
        <w:jc w:val="both"/>
      </w:pPr>
      <w:r>
        <w:rPr>
          <w:rFonts w:ascii="Times New Roman"/>
          <w:b w:val="false"/>
          <w:i w:val="false"/>
          <w:color w:val="000000"/>
          <w:sz w:val="28"/>
        </w:rPr>
        <w:t>
      3) әлеуметтік салық бойынша:</w:t>
      </w:r>
    </w:p>
    <w:bookmarkEnd w:id="29"/>
    <w:bookmarkStart w:name="z36" w:id="30"/>
    <w:p>
      <w:pPr>
        <w:spacing w:after="0"/>
        <w:ind w:left="0"/>
        <w:jc w:val="both"/>
      </w:pPr>
      <w:r>
        <w:rPr>
          <w:rFonts w:ascii="Times New Roman"/>
          <w:b w:val="false"/>
          <w:i w:val="false"/>
          <w:color w:val="000000"/>
          <w:sz w:val="28"/>
        </w:rPr>
        <w:t>
      Жезқазған қаласына – 40 пайыз, Ұлытау ауданына – 75 пайыз, Жанаарқа ауданына – 76 пайыз, Қаражал қаласына – 80 пайыз, Сәтбаев қаласына – 75 пайыз;</w:t>
      </w:r>
    </w:p>
    <w:bookmarkEnd w:id="30"/>
    <w:bookmarkStart w:name="z37" w:id="31"/>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End w:id="31"/>
    <w:bookmarkStart w:name="z38" w:id="32"/>
    <w:p>
      <w:pPr>
        <w:spacing w:after="0"/>
        <w:ind w:left="0"/>
        <w:jc w:val="both"/>
      </w:pPr>
      <w:r>
        <w:rPr>
          <w:rFonts w:ascii="Times New Roman"/>
          <w:b w:val="false"/>
          <w:i w:val="false"/>
          <w:color w:val="000000"/>
          <w:sz w:val="28"/>
        </w:rPr>
        <w:t>
      3. 2025 жылға арналған облыстық бюджетте аудандар (облыстық маңызы бар қалалар) бюджеттеріне облыстық бюджеттен берілетін субвенциялардың көлемі 4 939 382 мың теңге сомасында ескерілсін, оның ішінде:</w:t>
      </w:r>
    </w:p>
    <w:bookmarkEnd w:id="32"/>
    <w:bookmarkStart w:name="z39" w:id="33"/>
    <w:p>
      <w:pPr>
        <w:spacing w:after="0"/>
        <w:ind w:left="0"/>
        <w:jc w:val="both"/>
      </w:pPr>
      <w:r>
        <w:rPr>
          <w:rFonts w:ascii="Times New Roman"/>
          <w:b w:val="false"/>
          <w:i w:val="false"/>
          <w:color w:val="000000"/>
          <w:sz w:val="28"/>
        </w:rPr>
        <w:t>
      Қаражал қаласына – 107 336 мың теңге,</w:t>
      </w:r>
    </w:p>
    <w:bookmarkEnd w:id="33"/>
    <w:bookmarkStart w:name="z40" w:id="34"/>
    <w:p>
      <w:pPr>
        <w:spacing w:after="0"/>
        <w:ind w:left="0"/>
        <w:jc w:val="both"/>
      </w:pPr>
      <w:r>
        <w:rPr>
          <w:rFonts w:ascii="Times New Roman"/>
          <w:b w:val="false"/>
          <w:i w:val="false"/>
          <w:color w:val="000000"/>
          <w:sz w:val="28"/>
        </w:rPr>
        <w:t>
      Сәтбаев қаласына – 2 572 244 мың теңге,</w:t>
      </w:r>
    </w:p>
    <w:bookmarkEnd w:id="34"/>
    <w:bookmarkStart w:name="z41" w:id="35"/>
    <w:p>
      <w:pPr>
        <w:spacing w:after="0"/>
        <w:ind w:left="0"/>
        <w:jc w:val="both"/>
      </w:pPr>
      <w:r>
        <w:rPr>
          <w:rFonts w:ascii="Times New Roman"/>
          <w:b w:val="false"/>
          <w:i w:val="false"/>
          <w:color w:val="000000"/>
          <w:sz w:val="28"/>
        </w:rPr>
        <w:t>
      Жаңаарқа ауданына – 2 259 802 мың теңге.</w:t>
      </w:r>
    </w:p>
    <w:bookmarkEnd w:id="35"/>
    <w:bookmarkStart w:name="z42" w:id="36"/>
    <w:p>
      <w:pPr>
        <w:spacing w:after="0"/>
        <w:ind w:left="0"/>
        <w:jc w:val="both"/>
      </w:pPr>
      <w:r>
        <w:rPr>
          <w:rFonts w:ascii="Times New Roman"/>
          <w:b w:val="false"/>
          <w:i w:val="false"/>
          <w:color w:val="000000"/>
          <w:sz w:val="28"/>
        </w:rPr>
        <w:t>
      4. 2025 жылға арналған аудандардың (облыстық маңызы бар қалалар) бюджеттерінен облыстық бюджетке бюджеттік алып қоюлардың көлемі 11 459 411 мың теңге сомасында ескерілсін, оның ішінде:</w:t>
      </w:r>
    </w:p>
    <w:bookmarkEnd w:id="36"/>
    <w:bookmarkStart w:name="z43" w:id="37"/>
    <w:p>
      <w:pPr>
        <w:spacing w:after="0"/>
        <w:ind w:left="0"/>
        <w:jc w:val="both"/>
      </w:pPr>
      <w:r>
        <w:rPr>
          <w:rFonts w:ascii="Times New Roman"/>
          <w:b w:val="false"/>
          <w:i w:val="false"/>
          <w:color w:val="000000"/>
          <w:sz w:val="28"/>
        </w:rPr>
        <w:t>
      Жезқазған қаласынан – 9 851 626 мың теңге,</w:t>
      </w:r>
    </w:p>
    <w:bookmarkEnd w:id="37"/>
    <w:bookmarkStart w:name="z44" w:id="38"/>
    <w:p>
      <w:pPr>
        <w:spacing w:after="0"/>
        <w:ind w:left="0"/>
        <w:jc w:val="both"/>
      </w:pPr>
      <w:r>
        <w:rPr>
          <w:rFonts w:ascii="Times New Roman"/>
          <w:b w:val="false"/>
          <w:i w:val="false"/>
          <w:color w:val="000000"/>
          <w:sz w:val="28"/>
        </w:rPr>
        <w:t>
      Ұлытау ауданынан – 1 607 785 мың теңге.</w:t>
      </w:r>
    </w:p>
    <w:bookmarkEnd w:id="38"/>
    <w:bookmarkStart w:name="z45" w:id="39"/>
    <w:p>
      <w:pPr>
        <w:spacing w:after="0"/>
        <w:ind w:left="0"/>
        <w:jc w:val="both"/>
      </w:pPr>
      <w:r>
        <w:rPr>
          <w:rFonts w:ascii="Times New Roman"/>
          <w:b w:val="false"/>
          <w:i w:val="false"/>
          <w:color w:val="000000"/>
          <w:sz w:val="28"/>
        </w:rPr>
        <w:t xml:space="preserve">
      5. 2025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4-қосымшаға</w:t>
      </w:r>
      <w:r>
        <w:rPr>
          <w:rFonts w:ascii="Times New Roman"/>
          <w:b w:val="false"/>
          <w:i w:val="false"/>
          <w:color w:val="000000"/>
          <w:sz w:val="28"/>
        </w:rPr>
        <w:t xml:space="preserve"> сәйкес нысаналы трансферттер және бюджеттік кредиттер қарастырылғаны ескерілсін.</w:t>
      </w:r>
    </w:p>
    <w:bookmarkEnd w:id="39"/>
    <w:bookmarkStart w:name="z46" w:id="40"/>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облыс әкiмдiгiнің қаулысымен анықталады.</w:t>
      </w:r>
    </w:p>
    <w:bookmarkEnd w:id="40"/>
    <w:bookmarkStart w:name="z47" w:id="41"/>
    <w:p>
      <w:pPr>
        <w:spacing w:after="0"/>
        <w:ind w:left="0"/>
        <w:jc w:val="both"/>
      </w:pPr>
      <w:r>
        <w:rPr>
          <w:rFonts w:ascii="Times New Roman"/>
          <w:b w:val="false"/>
          <w:i w:val="false"/>
          <w:color w:val="000000"/>
          <w:sz w:val="28"/>
        </w:rPr>
        <w:t>
      6. Ұлытау облысы әкімдігінің 2025 жылға арналған резерві 863 461 мың теңге сомасында бекітілсін.</w:t>
      </w:r>
    </w:p>
    <w:bookmarkEnd w:id="41"/>
    <w:bookmarkStart w:name="z48" w:id="42"/>
    <w:p>
      <w:pPr>
        <w:spacing w:after="0"/>
        <w:ind w:left="0"/>
        <w:jc w:val="both"/>
      </w:pPr>
      <w:r>
        <w:rPr>
          <w:rFonts w:ascii="Times New Roman"/>
          <w:b w:val="false"/>
          <w:i w:val="false"/>
          <w:color w:val="000000"/>
          <w:sz w:val="28"/>
        </w:rPr>
        <w:t xml:space="preserve">
      7. 2025 жылға арналған облыстық бюджетті атқару барысында секвестрлеуге жатпайтын облыстық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42"/>
    <w:bookmarkStart w:name="z49" w:id="43"/>
    <w:p>
      <w:pPr>
        <w:spacing w:after="0"/>
        <w:ind w:left="0"/>
        <w:jc w:val="both"/>
      </w:pPr>
      <w:r>
        <w:rPr>
          <w:rFonts w:ascii="Times New Roman"/>
          <w:b w:val="false"/>
          <w:i w:val="false"/>
          <w:color w:val="000000"/>
          <w:sz w:val="28"/>
        </w:rPr>
        <w:t>
      8. Осы шешiм 2025 жылғы 1 қаңтардан бастап қолданысқа енгiзiледi.</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XXIII сессиясының 2024 жылғы</w:t>
            </w:r>
            <w:r>
              <w:br/>
            </w:r>
            <w:r>
              <w:rPr>
                <w:rFonts w:ascii="Times New Roman"/>
                <w:b w:val="false"/>
                <w:i w:val="false"/>
                <w:color w:val="000000"/>
                <w:sz w:val="20"/>
              </w:rPr>
              <w:t>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1 қосымша</w:t>
            </w:r>
          </w:p>
        </w:tc>
      </w:tr>
    </w:tbl>
    <w:bookmarkStart w:name="z52" w:id="44"/>
    <w:p>
      <w:pPr>
        <w:spacing w:after="0"/>
        <w:ind w:left="0"/>
        <w:jc w:val="left"/>
      </w:pPr>
      <w:r>
        <w:rPr>
          <w:rFonts w:ascii="Times New Roman"/>
          <w:b/>
          <w:i w:val="false"/>
          <w:color w:val="000000"/>
        </w:rPr>
        <w:t xml:space="preserve"> 2025 жылға арналған облыстық бюджет</w:t>
      </w:r>
    </w:p>
    <w:bookmarkEnd w:id="44"/>
    <w:p>
      <w:pPr>
        <w:spacing w:after="0"/>
        <w:ind w:left="0"/>
        <w:jc w:val="both"/>
      </w:pPr>
      <w:r>
        <w:rPr>
          <w:rFonts w:ascii="Times New Roman"/>
          <w:b w:val="false"/>
          <w:i w:val="false"/>
          <w:color w:val="ff0000"/>
          <w:sz w:val="28"/>
        </w:rPr>
        <w:t xml:space="preserve">
      Ескерту. 1-қосымша жаңа редакцияда - Ұлытау облыстық мәслихатының 19.09.2025 </w:t>
      </w:r>
      <w:r>
        <w:rPr>
          <w:rFonts w:ascii="Times New Roman"/>
          <w:b w:val="false"/>
          <w:i w:val="false"/>
          <w:color w:val="ff0000"/>
          <w:sz w:val="28"/>
        </w:rPr>
        <w:t>№ 267</w:t>
      </w:r>
      <w:r>
        <w:rPr>
          <w:rFonts w:ascii="Times New Roman"/>
          <w:b w:val="false"/>
          <w:i w:val="false"/>
          <w:color w:val="ff0000"/>
          <w:sz w:val="28"/>
        </w:rPr>
        <w:t xml:space="preserve"> шешімімен (01.01.2025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154 053 320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59 075 377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92 079 141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76 781 942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76 781 942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157 141 789,4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189 116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1 248 752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58 252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976 436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915 606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179 715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4 600 790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155 096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3 585 436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106 075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1 011 953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- 8 701 579,4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8 701 579,4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6 018 492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3 865 476,4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XXIII</w:t>
            </w:r>
            <w:r>
              <w:br/>
            </w:r>
            <w:r>
              <w:rPr>
                <w:rFonts w:ascii="Times New Roman"/>
                <w:b w:val="false"/>
                <w:i w:val="false"/>
                <w:color w:val="000000"/>
                <w:sz w:val="20"/>
              </w:rPr>
              <w:t>сессисының 2024 жылғы</w:t>
            </w:r>
            <w:r>
              <w:br/>
            </w:r>
            <w:r>
              <w:rPr>
                <w:rFonts w:ascii="Times New Roman"/>
                <w:b w:val="false"/>
                <w:i w:val="false"/>
                <w:color w:val="000000"/>
                <w:sz w:val="20"/>
              </w:rPr>
              <w:t>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2 қосымша</w:t>
            </w:r>
          </w:p>
        </w:tc>
      </w:tr>
    </w:tbl>
    <w:bookmarkStart w:name="z54" w:id="45"/>
    <w:p>
      <w:pPr>
        <w:spacing w:after="0"/>
        <w:ind w:left="0"/>
        <w:jc w:val="left"/>
      </w:pPr>
      <w:r>
        <w:rPr>
          <w:rFonts w:ascii="Times New Roman"/>
          <w:b/>
          <w:i w:val="false"/>
          <w:color w:val="000000"/>
        </w:rPr>
        <w:t xml:space="preserve"> 2026 жылға арналған облыстық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120 666 454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47 693 836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17 139 226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17 139 226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72 166 629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60 642 606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60 642 606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35 156 519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XXIII</w:t>
            </w:r>
            <w:r>
              <w:br/>
            </w:r>
            <w:r>
              <w:rPr>
                <w:rFonts w:ascii="Times New Roman"/>
                <w:b w:val="false"/>
                <w:i w:val="false"/>
                <w:color w:val="000000"/>
                <w:sz w:val="20"/>
              </w:rPr>
              <w:t>сессисының 2024 жылғы</w:t>
            </w:r>
            <w:r>
              <w:br/>
            </w:r>
            <w:r>
              <w:rPr>
                <w:rFonts w:ascii="Times New Roman"/>
                <w:b w:val="false"/>
                <w:i w:val="false"/>
                <w:color w:val="000000"/>
                <w:sz w:val="20"/>
              </w:rPr>
              <w:t>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3 қосымша</w:t>
            </w:r>
          </w:p>
        </w:tc>
      </w:tr>
    </w:tbl>
    <w:bookmarkStart w:name="z56" w:id="46"/>
    <w:p>
      <w:pPr>
        <w:spacing w:after="0"/>
        <w:ind w:left="0"/>
        <w:jc w:val="left"/>
      </w:pPr>
      <w:r>
        <w:rPr>
          <w:rFonts w:ascii="Times New Roman"/>
          <w:b/>
          <w:i w:val="false"/>
          <w:color w:val="000000"/>
        </w:rPr>
        <w:t xml:space="preserve"> 2027 жылға арналған облыстық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121 067 051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49 657 076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23 569 330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23 569 330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17 984 397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17 984 397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70 602 017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11 459 411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11 459 411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59 142 606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59 142 606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XXIII сессиясының 2024 жылғы</w:t>
            </w:r>
            <w:r>
              <w:br/>
            </w:r>
            <w:r>
              <w:rPr>
                <w:rFonts w:ascii="Times New Roman"/>
                <w:b w:val="false"/>
                <w:i w:val="false"/>
                <w:color w:val="000000"/>
                <w:sz w:val="20"/>
              </w:rPr>
              <w:t>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4 қосымша</w:t>
            </w:r>
          </w:p>
        </w:tc>
      </w:tr>
    </w:tbl>
    <w:bookmarkStart w:name="z58" w:id="47"/>
    <w:p>
      <w:pPr>
        <w:spacing w:after="0"/>
        <w:ind w:left="0"/>
        <w:jc w:val="left"/>
      </w:pPr>
      <w:r>
        <w:rPr>
          <w:rFonts w:ascii="Times New Roman"/>
          <w:b/>
          <w:i w:val="false"/>
          <w:color w:val="000000"/>
        </w:rPr>
        <w:t xml:space="preserve"> 2025 жылға арналған аудандар (облыстық маңызы бар қалалар) бюджеттеріне нысаналы трансферттер</w:t>
      </w:r>
    </w:p>
    <w:bookmarkEnd w:id="47"/>
    <w:p>
      <w:pPr>
        <w:spacing w:after="0"/>
        <w:ind w:left="0"/>
        <w:jc w:val="both"/>
      </w:pPr>
      <w:r>
        <w:rPr>
          <w:rFonts w:ascii="Times New Roman"/>
          <w:b w:val="false"/>
          <w:i w:val="false"/>
          <w:color w:val="ff0000"/>
          <w:sz w:val="28"/>
        </w:rPr>
        <w:t xml:space="preserve">
      Ескерту. 4-қосымша жаңа редакцияда - Ұлытау облыстық мәслихатының 19.09.2025 </w:t>
      </w:r>
      <w:r>
        <w:rPr>
          <w:rFonts w:ascii="Times New Roman"/>
          <w:b w:val="false"/>
          <w:i w:val="false"/>
          <w:color w:val="ff0000"/>
          <w:sz w:val="28"/>
        </w:rPr>
        <w:t>№ 267</w:t>
      </w:r>
      <w:r>
        <w:rPr>
          <w:rFonts w:ascii="Times New Roman"/>
          <w:b w:val="false"/>
          <w:i w:val="false"/>
          <w:color w:val="ff0000"/>
          <w:sz w:val="28"/>
        </w:rPr>
        <w:t xml:space="preserve"> шешімімен (01.01.2025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31 814 414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6 692 679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21 873 974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6 692 679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жобасының шеңберінде ауылдық елді мекендердің көшелерін күрделі және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кварталдық жылу желілерінің ағымдағы жөндеуі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21 873 974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6 619 719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15 034 255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2 425 548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2 776 475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2 929 269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жолбалауға және (немесе) салуға аудандық (облыстық маңызы бар қалалар) бюджеттерге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аудандық (облыстық маңызы бар қалалар) бюджеттерге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XXIII</w:t>
            </w:r>
            <w:r>
              <w:br/>
            </w:r>
            <w:r>
              <w:rPr>
                <w:rFonts w:ascii="Times New Roman"/>
                <w:b w:val="false"/>
                <w:i w:val="false"/>
                <w:color w:val="000000"/>
                <w:sz w:val="20"/>
              </w:rPr>
              <w:t>сессисының 2024 жылғы</w:t>
            </w:r>
            <w:r>
              <w:br/>
            </w:r>
            <w:r>
              <w:rPr>
                <w:rFonts w:ascii="Times New Roman"/>
                <w:b w:val="false"/>
                <w:i w:val="false"/>
                <w:color w:val="000000"/>
                <w:sz w:val="20"/>
              </w:rPr>
              <w:t>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5 қосымша</w:t>
            </w:r>
          </w:p>
        </w:tc>
      </w:tr>
    </w:tbl>
    <w:bookmarkStart w:name="z60" w:id="48"/>
    <w:p>
      <w:pPr>
        <w:spacing w:after="0"/>
        <w:ind w:left="0"/>
        <w:jc w:val="left"/>
      </w:pPr>
      <w:r>
        <w:rPr>
          <w:rFonts w:ascii="Times New Roman"/>
          <w:b/>
          <w:i w:val="false"/>
          <w:color w:val="000000"/>
        </w:rPr>
        <w:t xml:space="preserve"> 2025 жылға арналған облыстық бюджетті орындау барысында секвестрлеуге жатпайтын облыстық бюджеттік бағдарламалардың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