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a827" w14:textId="6e8a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 Шу аудандық мәслихатының 2023 жылғы 25 желтоқсандағы № 14-3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2024 жылғы 4 мамырдағы № 21-2 шешімі</w:t>
      </w:r>
    </w:p>
    <w:p>
      <w:pPr>
        <w:spacing w:after="0"/>
        <w:ind w:left="0"/>
        <w:jc w:val="both"/>
      </w:pPr>
      <w:bookmarkStart w:name="z7" w:id="0"/>
      <w:r>
        <w:rPr>
          <w:rFonts w:ascii="Times New Roman"/>
          <w:b w:val="false"/>
          <w:i w:val="false"/>
          <w:color w:val="000000"/>
          <w:sz w:val="28"/>
        </w:rPr>
        <w:t>
      Шу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"2024-2026 жылдарға арналған аудандық бюджет туралы" Шу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шешіміне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2024 – 2026 жылдарға арналған аудандық бюджет 1, 2, 3 - қосымшаларға сәйкес, оның ішінде 2024 жылға мынадай көлемде бекітілсін:</w:t>
      </w:r>
    </w:p>
    <w:bookmarkEnd w:id="2"/>
    <w:bookmarkStart w:name="z11" w:id="3"/>
    <w:p>
      <w:pPr>
        <w:spacing w:after="0"/>
        <w:ind w:left="0"/>
        <w:jc w:val="both"/>
      </w:pPr>
      <w:r>
        <w:rPr>
          <w:rFonts w:ascii="Times New Roman"/>
          <w:b w:val="false"/>
          <w:i w:val="false"/>
          <w:color w:val="000000"/>
          <w:sz w:val="28"/>
        </w:rPr>
        <w:t>
      1) кірістер – 13784878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4694374 мың теңге;</w:t>
      </w:r>
    </w:p>
    <w:bookmarkEnd w:id="4"/>
    <w:bookmarkStart w:name="z13" w:id="5"/>
    <w:p>
      <w:pPr>
        <w:spacing w:after="0"/>
        <w:ind w:left="0"/>
        <w:jc w:val="both"/>
      </w:pPr>
      <w:r>
        <w:rPr>
          <w:rFonts w:ascii="Times New Roman"/>
          <w:b w:val="false"/>
          <w:i w:val="false"/>
          <w:color w:val="000000"/>
          <w:sz w:val="28"/>
        </w:rPr>
        <w:t>
      салықтық емес түсімдер – 87082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76300 мың теңге;</w:t>
      </w:r>
    </w:p>
    <w:bookmarkEnd w:id="6"/>
    <w:bookmarkStart w:name="z15" w:id="7"/>
    <w:p>
      <w:pPr>
        <w:spacing w:after="0"/>
        <w:ind w:left="0"/>
        <w:jc w:val="both"/>
      </w:pPr>
      <w:r>
        <w:rPr>
          <w:rFonts w:ascii="Times New Roman"/>
          <w:b w:val="false"/>
          <w:i w:val="false"/>
          <w:color w:val="000000"/>
          <w:sz w:val="28"/>
        </w:rPr>
        <w:t>
      трансферттер түсімі – 8927122 мың теңге.</w:t>
      </w:r>
    </w:p>
    <w:bookmarkEnd w:id="7"/>
    <w:bookmarkStart w:name="z16" w:id="8"/>
    <w:p>
      <w:pPr>
        <w:spacing w:after="0"/>
        <w:ind w:left="0"/>
        <w:jc w:val="both"/>
      </w:pPr>
      <w:r>
        <w:rPr>
          <w:rFonts w:ascii="Times New Roman"/>
          <w:b w:val="false"/>
          <w:i w:val="false"/>
          <w:color w:val="000000"/>
          <w:sz w:val="28"/>
        </w:rPr>
        <w:t>
      2) шығындар – 13534976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1276194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1405550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129356 мың теңге;</w:t>
      </w:r>
    </w:p>
    <w:bookmarkEnd w:id="11"/>
    <w:bookmarkStart w:name="z20" w:id="12"/>
    <w:p>
      <w:pPr>
        <w:spacing w:after="0"/>
        <w:ind w:left="0"/>
        <w:jc w:val="both"/>
      </w:pPr>
      <w:r>
        <w:rPr>
          <w:rFonts w:ascii="Times New Roman"/>
          <w:b w:val="false"/>
          <w:i w:val="false"/>
          <w:color w:val="000000"/>
          <w:sz w:val="28"/>
        </w:rPr>
        <w:t>
      3) қаржы активтерімен операциялар бойынша сальдо – 389000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389000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389000 мың теңге;</w:t>
      </w:r>
    </w:p>
    <w:bookmarkEnd w:id="14"/>
    <w:bookmarkStart w:name="z23" w:id="15"/>
    <w:p>
      <w:pPr>
        <w:spacing w:after="0"/>
        <w:ind w:left="0"/>
        <w:jc w:val="both"/>
      </w:pPr>
      <w:r>
        <w:rPr>
          <w:rFonts w:ascii="Times New Roman"/>
          <w:b w:val="false"/>
          <w:i w:val="false"/>
          <w:color w:val="000000"/>
          <w:sz w:val="28"/>
        </w:rPr>
        <w:t>
      4) бюджет тапшылығы (профициті) – -1415292 теңге;</w:t>
      </w:r>
    </w:p>
    <w:bookmarkEnd w:id="15"/>
    <w:bookmarkStart w:name="z24" w:id="16"/>
    <w:p>
      <w:pPr>
        <w:spacing w:after="0"/>
        <w:ind w:left="0"/>
        <w:jc w:val="both"/>
      </w:pPr>
      <w:r>
        <w:rPr>
          <w:rFonts w:ascii="Times New Roman"/>
          <w:b w:val="false"/>
          <w:i w:val="false"/>
          <w:color w:val="000000"/>
          <w:sz w:val="28"/>
        </w:rPr>
        <w:t>
      5) бюджет тапшылығын қаржыландыру (профицитін пайдалану) – 1415292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1405550 мың теңге;</w:t>
      </w:r>
    </w:p>
    <w:bookmarkEnd w:id="17"/>
    <w:bookmarkStart w:name="z26" w:id="18"/>
    <w:p>
      <w:pPr>
        <w:spacing w:after="0"/>
        <w:ind w:left="0"/>
        <w:jc w:val="both"/>
      </w:pPr>
      <w:r>
        <w:rPr>
          <w:rFonts w:ascii="Times New Roman"/>
          <w:b w:val="false"/>
          <w:i w:val="false"/>
          <w:color w:val="000000"/>
          <w:sz w:val="28"/>
        </w:rPr>
        <w:t>
      қарыздарды өтеу – 129356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139098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жылдың 1 қаңтарынан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мамырдағы №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 №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7"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xml:space="preserve">
Сомасы, </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Функционалдық топ</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Функционалдық топ</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Санаты</w:t>
            </w:r>
          </w:p>
          <w:bookmarkEnd w:id="27"/>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Функционалдық топ</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