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2a6c7" w14:textId="822a6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аудандық мәслихатының 2023 жылғы 25 желтоқсандағы №14-3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2024 жылғы 11 шілдедегі № 24-2 шешімі</w:t>
      </w:r>
    </w:p>
    <w:p>
      <w:pPr>
        <w:spacing w:after="0"/>
        <w:ind w:left="0"/>
        <w:jc w:val="left"/>
      </w:pPr>
    </w:p>
    <w:bookmarkStart w:name="z7" w:id="0"/>
    <w:p>
      <w:pPr>
        <w:spacing w:after="0"/>
        <w:ind w:left="0"/>
        <w:jc w:val="both"/>
      </w:pPr>
      <w:r>
        <w:rPr>
          <w:rFonts w:ascii="Times New Roman"/>
          <w:b w:val="false"/>
          <w:i w:val="false"/>
          <w:color w:val="000000"/>
          <w:sz w:val="28"/>
        </w:rPr>
        <w:t>
      Жуалы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Жуалы аудандық мәслихатының 2023 жылғы 25 желтоқсандағы </w:t>
      </w:r>
      <w:r>
        <w:rPr>
          <w:rFonts w:ascii="Times New Roman"/>
          <w:b w:val="false"/>
          <w:i w:val="false"/>
          <w:color w:val="000000"/>
          <w:sz w:val="28"/>
        </w:rPr>
        <w:t>№ 14-3</w:t>
      </w:r>
      <w:r>
        <w:rPr>
          <w:rFonts w:ascii="Times New Roman"/>
          <w:b w:val="false"/>
          <w:i w:val="false"/>
          <w:color w:val="000000"/>
          <w:sz w:val="28"/>
        </w:rPr>
        <w:t xml:space="preserve"> "2024-2026 жылдарға арналған аудандық бюджет туралы" шешіміне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1"/>
    <w:p>
      <w:pPr>
        <w:spacing w:after="0"/>
        <w:ind w:left="0"/>
        <w:jc w:val="both"/>
      </w:pPr>
      <w:r>
        <w:rPr>
          <w:rFonts w:ascii="Times New Roman"/>
          <w:b w:val="false"/>
          <w:i w:val="false"/>
          <w:color w:val="000000"/>
          <w:sz w:val="28"/>
        </w:rPr>
        <w:t>
      "1. 2024-2026 жалдарға арналған аудандық бюджет 1, 2 және 3-қосымшаларға сәйкес, оның ішінде 2024 жылға келесі көлемдерде бекітілсін:</w:t>
      </w:r>
    </w:p>
    <w:bookmarkEnd w:id="1"/>
    <w:bookmarkStart w:name="z11" w:id="2"/>
    <w:p>
      <w:pPr>
        <w:spacing w:after="0"/>
        <w:ind w:left="0"/>
        <w:jc w:val="both"/>
      </w:pPr>
      <w:r>
        <w:rPr>
          <w:rFonts w:ascii="Times New Roman"/>
          <w:b w:val="false"/>
          <w:i w:val="false"/>
          <w:color w:val="000000"/>
          <w:sz w:val="28"/>
        </w:rPr>
        <w:t>
      1) кірістер – 9 457 611 мың теңге:</w:t>
      </w:r>
    </w:p>
    <w:bookmarkEnd w:id="2"/>
    <w:bookmarkStart w:name="z12" w:id="3"/>
    <w:p>
      <w:pPr>
        <w:spacing w:after="0"/>
        <w:ind w:left="0"/>
        <w:jc w:val="both"/>
      </w:pPr>
      <w:r>
        <w:rPr>
          <w:rFonts w:ascii="Times New Roman"/>
          <w:b w:val="false"/>
          <w:i w:val="false"/>
          <w:color w:val="000000"/>
          <w:sz w:val="28"/>
        </w:rPr>
        <w:t>
      салықтық түсімдер – 2 584 200 мың теңге;</w:t>
      </w:r>
    </w:p>
    <w:bookmarkEnd w:id="3"/>
    <w:bookmarkStart w:name="z13" w:id="4"/>
    <w:p>
      <w:pPr>
        <w:spacing w:after="0"/>
        <w:ind w:left="0"/>
        <w:jc w:val="both"/>
      </w:pPr>
      <w:r>
        <w:rPr>
          <w:rFonts w:ascii="Times New Roman"/>
          <w:b w:val="false"/>
          <w:i w:val="false"/>
          <w:color w:val="000000"/>
          <w:sz w:val="28"/>
        </w:rPr>
        <w:t xml:space="preserve">
      салықтық емес түсімдер – 28 450 мың теңге; </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31 000 мың теңге;</w:t>
      </w:r>
    </w:p>
    <w:bookmarkEnd w:id="5"/>
    <w:bookmarkStart w:name="z15" w:id="6"/>
    <w:p>
      <w:pPr>
        <w:spacing w:after="0"/>
        <w:ind w:left="0"/>
        <w:jc w:val="both"/>
      </w:pPr>
      <w:r>
        <w:rPr>
          <w:rFonts w:ascii="Times New Roman"/>
          <w:b w:val="false"/>
          <w:i w:val="false"/>
          <w:color w:val="000000"/>
          <w:sz w:val="28"/>
        </w:rPr>
        <w:t>
      трансферттер түсімі – 6 813 961 мың теңге;</w:t>
      </w:r>
    </w:p>
    <w:bookmarkEnd w:id="6"/>
    <w:bookmarkStart w:name="z16" w:id="7"/>
    <w:p>
      <w:pPr>
        <w:spacing w:after="0"/>
        <w:ind w:left="0"/>
        <w:jc w:val="both"/>
      </w:pPr>
      <w:r>
        <w:rPr>
          <w:rFonts w:ascii="Times New Roman"/>
          <w:b w:val="false"/>
          <w:i w:val="false"/>
          <w:color w:val="000000"/>
          <w:sz w:val="28"/>
        </w:rPr>
        <w:t>
      2) шығындар – 10 601 192 мың теңге;</w:t>
      </w:r>
    </w:p>
    <w:bookmarkEnd w:id="7"/>
    <w:bookmarkStart w:name="z17" w:id="8"/>
    <w:p>
      <w:pPr>
        <w:spacing w:after="0"/>
        <w:ind w:left="0"/>
        <w:jc w:val="both"/>
      </w:pPr>
      <w:r>
        <w:rPr>
          <w:rFonts w:ascii="Times New Roman"/>
          <w:b w:val="false"/>
          <w:i w:val="false"/>
          <w:color w:val="000000"/>
          <w:sz w:val="28"/>
        </w:rPr>
        <w:t>
      3) таза бюджеттік кредиттеу – 154 775 мың теңге, оның ішінде:</w:t>
      </w:r>
    </w:p>
    <w:bookmarkEnd w:id="8"/>
    <w:bookmarkStart w:name="z18" w:id="9"/>
    <w:p>
      <w:pPr>
        <w:spacing w:after="0"/>
        <w:ind w:left="0"/>
        <w:jc w:val="both"/>
      </w:pPr>
      <w:r>
        <w:rPr>
          <w:rFonts w:ascii="Times New Roman"/>
          <w:b w:val="false"/>
          <w:i w:val="false"/>
          <w:color w:val="000000"/>
          <w:sz w:val="28"/>
        </w:rPr>
        <w:t>
      бюджеттік кредиттер – 223 366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 68 591 мың теңге;</w:t>
      </w:r>
    </w:p>
    <w:bookmarkEnd w:id="10"/>
    <w:bookmarkStart w:name="z20" w:id="1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1"/>
    <w:bookmarkStart w:name="z21"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2"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3" w:id="14"/>
    <w:p>
      <w:pPr>
        <w:spacing w:after="0"/>
        <w:ind w:left="0"/>
        <w:jc w:val="both"/>
      </w:pPr>
      <w:r>
        <w:rPr>
          <w:rFonts w:ascii="Times New Roman"/>
          <w:b w:val="false"/>
          <w:i w:val="false"/>
          <w:color w:val="000000"/>
          <w:sz w:val="28"/>
        </w:rPr>
        <w:t>
      5) бюджет тапшылығы (профициті) – - 1 064 326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 (профицитін пайдалану) – 1 064 326 мың теңге:</w:t>
      </w:r>
    </w:p>
    <w:bookmarkEnd w:id="15"/>
    <w:bookmarkStart w:name="z25" w:id="16"/>
    <w:p>
      <w:pPr>
        <w:spacing w:after="0"/>
        <w:ind w:left="0"/>
        <w:jc w:val="both"/>
      </w:pPr>
      <w:r>
        <w:rPr>
          <w:rFonts w:ascii="Times New Roman"/>
          <w:b w:val="false"/>
          <w:i w:val="false"/>
          <w:color w:val="000000"/>
          <w:sz w:val="28"/>
        </w:rPr>
        <w:t>
      қарыздар түсімі – 1 132 917 мың теңге;</w:t>
      </w:r>
    </w:p>
    <w:bookmarkEnd w:id="16"/>
    <w:bookmarkStart w:name="z26" w:id="17"/>
    <w:p>
      <w:pPr>
        <w:spacing w:after="0"/>
        <w:ind w:left="0"/>
        <w:jc w:val="both"/>
      </w:pPr>
      <w:r>
        <w:rPr>
          <w:rFonts w:ascii="Times New Roman"/>
          <w:b w:val="false"/>
          <w:i w:val="false"/>
          <w:color w:val="000000"/>
          <w:sz w:val="28"/>
        </w:rPr>
        <w:t>
      қарыздарды өтеу – 68 591 мың теңге;</w:t>
      </w:r>
    </w:p>
    <w:bookmarkEnd w:id="17"/>
    <w:bookmarkStart w:name="z27" w:id="18"/>
    <w:p>
      <w:pPr>
        <w:spacing w:after="0"/>
        <w:ind w:left="0"/>
        <w:jc w:val="both"/>
      </w:pPr>
      <w:r>
        <w:rPr>
          <w:rFonts w:ascii="Times New Roman"/>
          <w:b w:val="false"/>
          <w:i w:val="false"/>
          <w:color w:val="000000"/>
          <w:sz w:val="28"/>
        </w:rPr>
        <w:t>
      бюджет қаражаттары қалдықтарының қозғалысы – 234 030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9"/>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1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міндетін уақытша атқарушы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М.Асемов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№14-3 шешіміне 1-қосымша</w:t>
            </w:r>
          </w:p>
        </w:tc>
      </w:tr>
    </w:tbl>
    <w:bookmarkStart w:name="z37" w:id="20"/>
    <w:p>
      <w:pPr>
        <w:spacing w:after="0"/>
        <w:ind w:left="0"/>
        <w:jc w:val="left"/>
      </w:pPr>
      <w:r>
        <w:rPr>
          <w:rFonts w:ascii="Times New Roman"/>
          <w:b/>
          <w:i w:val="false"/>
          <w:color w:val="000000"/>
        </w:rPr>
        <w:t xml:space="preserve"> Жуалы ауданының 2024 жылға арналған аудандық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9 457 611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6 813 961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6 812 952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6 812 952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10 601 192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1"/>
          <w:p>
            <w:pPr>
              <w:spacing w:after="20"/>
              <w:ind w:left="20"/>
              <w:jc w:val="both"/>
            </w:pPr>
            <w:r>
              <w:rPr>
                <w:rFonts w:ascii="Times New Roman"/>
                <w:b w:val="false"/>
                <w:i w:val="false"/>
                <w:color w:val="000000"/>
                <w:sz w:val="20"/>
              </w:rPr>
              <w:t xml:space="preserve">
Жергілікті деңгейде кәсіпкерлікті және өнеркәсіпті </w:t>
            </w:r>
          </w:p>
          <w:bookmarkEnd w:id="21"/>
          <w:p>
            <w:pPr>
              <w:spacing w:after="20"/>
              <w:ind w:left="20"/>
              <w:jc w:val="both"/>
            </w:pPr>
            <w:r>
              <w:rPr>
                <w:rFonts w:ascii="Times New Roman"/>
                <w:b w:val="false"/>
                <w:i w:val="false"/>
                <w:color w:val="000000"/>
                <w:sz w:val="20"/>
              </w:rPr>
              <w:t>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қажеттіліктер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жеке көмекшінің және есту бойынша мүгедектігі бар адамдарға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2"/>
          <w:p>
            <w:pPr>
              <w:spacing w:after="20"/>
              <w:ind w:left="20"/>
              <w:jc w:val="both"/>
            </w:pPr>
            <w:r>
              <w:rPr>
                <w:rFonts w:ascii="Times New Roman"/>
                <w:b w:val="false"/>
                <w:i w:val="false"/>
                <w:color w:val="000000"/>
                <w:sz w:val="20"/>
              </w:rPr>
              <w:t xml:space="preserve">
Әлеуметтік көмек және әлеуметтік қамсыздандыру </w:t>
            </w:r>
          </w:p>
          <w:bookmarkEnd w:id="22"/>
          <w:p>
            <w:pPr>
              <w:spacing w:after="20"/>
              <w:ind w:left="20"/>
              <w:jc w:val="both"/>
            </w:pPr>
            <w:r>
              <w:rPr>
                <w:rFonts w:ascii="Times New Roman"/>
                <w:b w:val="false"/>
                <w:i w:val="false"/>
                <w:color w:val="000000"/>
                <w:sz w:val="20"/>
              </w:rPr>
              <w:t>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қарыздары бойынша өзгеде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1 064 326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