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f67e" w14:textId="dbaf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Жамбыл облысы Жамбыл аудандық мәслихатының 2024 жылғы 25 желтоқсандағы № 33-2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ШЕШІМ ҚАБЫЛДАДЫ:</w:t>
      </w:r>
    </w:p>
    <w:bookmarkEnd w:id="0"/>
    <w:bookmarkStart w:name="z9" w:id="1"/>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келесі көлемдерде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кірістер – 13 264 665 мың теңге;</w:t>
      </w:r>
    </w:p>
    <w:p>
      <w:pPr>
        <w:spacing w:after="0"/>
        <w:ind w:left="0"/>
        <w:jc w:val="both"/>
      </w:pPr>
      <w:r>
        <w:rPr>
          <w:rFonts w:ascii="Times New Roman"/>
          <w:b w:val="false"/>
          <w:i w:val="false"/>
          <w:color w:val="000000"/>
          <w:sz w:val="28"/>
        </w:rPr>
        <w:t>
      салықтық түсімдер – 5 215 915 мың теңге;</w:t>
      </w:r>
    </w:p>
    <w:p>
      <w:pPr>
        <w:spacing w:after="0"/>
        <w:ind w:left="0"/>
        <w:jc w:val="both"/>
      </w:pPr>
      <w:r>
        <w:rPr>
          <w:rFonts w:ascii="Times New Roman"/>
          <w:b w:val="false"/>
          <w:i w:val="false"/>
          <w:color w:val="000000"/>
          <w:sz w:val="28"/>
        </w:rPr>
        <w:t>
      салықтық емес түсімдер – 25 320 мың теңге;</w:t>
      </w:r>
    </w:p>
    <w:p>
      <w:pPr>
        <w:spacing w:after="0"/>
        <w:ind w:left="0"/>
        <w:jc w:val="both"/>
      </w:pPr>
      <w:r>
        <w:rPr>
          <w:rFonts w:ascii="Times New Roman"/>
          <w:b w:val="false"/>
          <w:i w:val="false"/>
          <w:color w:val="000000"/>
          <w:sz w:val="28"/>
        </w:rPr>
        <w:t>
      негізгі капиталды сатудан түсетін түсімдер – 234 400 мың теңге;</w:t>
      </w:r>
    </w:p>
    <w:p>
      <w:pPr>
        <w:spacing w:after="0"/>
        <w:ind w:left="0"/>
        <w:jc w:val="both"/>
      </w:pPr>
      <w:r>
        <w:rPr>
          <w:rFonts w:ascii="Times New Roman"/>
          <w:b w:val="false"/>
          <w:i w:val="false"/>
          <w:color w:val="000000"/>
          <w:sz w:val="28"/>
        </w:rPr>
        <w:t>
      трансферттер түсімі – 7 789 030 мың теңге;</w:t>
      </w:r>
    </w:p>
    <w:p>
      <w:pPr>
        <w:spacing w:after="0"/>
        <w:ind w:left="0"/>
        <w:jc w:val="both"/>
      </w:pPr>
      <w:r>
        <w:rPr>
          <w:rFonts w:ascii="Times New Roman"/>
          <w:b w:val="false"/>
          <w:i w:val="false"/>
          <w:color w:val="000000"/>
          <w:sz w:val="28"/>
        </w:rPr>
        <w:t>
      2) шығындар – 13 595 381 мың теңге;</w:t>
      </w:r>
    </w:p>
    <w:p>
      <w:pPr>
        <w:spacing w:after="0"/>
        <w:ind w:left="0"/>
        <w:jc w:val="both"/>
      </w:pPr>
      <w:r>
        <w:rPr>
          <w:rFonts w:ascii="Times New Roman"/>
          <w:b w:val="false"/>
          <w:i w:val="false"/>
          <w:color w:val="000000"/>
          <w:sz w:val="28"/>
        </w:rPr>
        <w:t>
      3) таза бюджеттік кредиттеу – 6 814 мың теңге;</w:t>
      </w:r>
    </w:p>
    <w:p>
      <w:pPr>
        <w:spacing w:after="0"/>
        <w:ind w:left="0"/>
        <w:jc w:val="both"/>
      </w:pPr>
      <w:r>
        <w:rPr>
          <w:rFonts w:ascii="Times New Roman"/>
          <w:b w:val="false"/>
          <w:i w:val="false"/>
          <w:color w:val="000000"/>
          <w:sz w:val="28"/>
        </w:rPr>
        <w:t>
      бюджеттік кредиттер – 45 218 мың теңге;</w:t>
      </w:r>
    </w:p>
    <w:p>
      <w:pPr>
        <w:spacing w:after="0"/>
        <w:ind w:left="0"/>
        <w:jc w:val="both"/>
      </w:pPr>
      <w:r>
        <w:rPr>
          <w:rFonts w:ascii="Times New Roman"/>
          <w:b w:val="false"/>
          <w:i w:val="false"/>
          <w:color w:val="000000"/>
          <w:sz w:val="28"/>
        </w:rPr>
        <w:t>
      бюджеттік кредиттерді өтеу – 38 404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-7 657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337 530 мың теңге;</w:t>
      </w:r>
    </w:p>
    <w:p>
      <w:pPr>
        <w:spacing w:after="0"/>
        <w:ind w:left="0"/>
        <w:jc w:val="both"/>
      </w:pPr>
      <w:r>
        <w:rPr>
          <w:rFonts w:ascii="Times New Roman"/>
          <w:b w:val="false"/>
          <w:i w:val="false"/>
          <w:color w:val="000000"/>
          <w:sz w:val="28"/>
        </w:rPr>
        <w:t>
      қарыздар түсімі – 45 218 мың теңге;</w:t>
      </w:r>
    </w:p>
    <w:p>
      <w:pPr>
        <w:spacing w:after="0"/>
        <w:ind w:left="0"/>
        <w:jc w:val="both"/>
      </w:pPr>
      <w:r>
        <w:rPr>
          <w:rFonts w:ascii="Times New Roman"/>
          <w:b w:val="false"/>
          <w:i w:val="false"/>
          <w:color w:val="000000"/>
          <w:sz w:val="28"/>
        </w:rPr>
        <w:t>
      қарыздарды өтеу – 37 561 мың теңге;</w:t>
      </w:r>
    </w:p>
    <w:p>
      <w:pPr>
        <w:spacing w:after="0"/>
        <w:ind w:left="0"/>
        <w:jc w:val="both"/>
      </w:pPr>
      <w:r>
        <w:rPr>
          <w:rFonts w:ascii="Times New Roman"/>
          <w:b w:val="false"/>
          <w:i w:val="false"/>
          <w:color w:val="000000"/>
          <w:sz w:val="28"/>
        </w:rPr>
        <w:t>
      бюджет қаражаттары қалдықтарының қозғалысы – 329 873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Жамбыл аудандық мәслихатының 01.04.2025 </w:t>
      </w:r>
      <w:r>
        <w:rPr>
          <w:rFonts w:ascii="Times New Roman"/>
          <w:b w:val="false"/>
          <w:i w:val="false"/>
          <w:color w:val="000000"/>
          <w:sz w:val="28"/>
        </w:rPr>
        <w:t>№ 36-2</w:t>
      </w:r>
      <w:r>
        <w:rPr>
          <w:rFonts w:ascii="Times New Roman"/>
          <w:b w:val="false"/>
          <w:i w:val="false"/>
          <w:color w:val="ff0000"/>
          <w:sz w:val="28"/>
        </w:rPr>
        <w:t xml:space="preserve"> (01.01.2025 бастап қолданысқа енгізіледі).</w:t>
      </w:r>
      <w:r>
        <w:br/>
      </w:r>
      <w:r>
        <w:rPr>
          <w:rFonts w:ascii="Times New Roman"/>
          <w:b w:val="false"/>
          <w:i w:val="false"/>
          <w:color w:val="000000"/>
          <w:sz w:val="28"/>
        </w:rPr>
        <w:t>
</w:t>
      </w:r>
    </w:p>
    <w:bookmarkStart w:name="z27" w:id="2"/>
    <w:p>
      <w:pPr>
        <w:spacing w:after="0"/>
        <w:ind w:left="0"/>
        <w:jc w:val="both"/>
      </w:pPr>
      <w:r>
        <w:rPr>
          <w:rFonts w:ascii="Times New Roman"/>
          <w:b w:val="false"/>
          <w:i w:val="false"/>
          <w:color w:val="000000"/>
          <w:sz w:val="28"/>
        </w:rPr>
        <w:t>
      2. 2025 жылға ауылдық округтердің бюджеттеріне берілетін трансферттердің бөлінуі Жамбыл ауданы әкімінің қаулысы негізінде айқындалады.</w:t>
      </w:r>
    </w:p>
    <w:bookmarkEnd w:id="2"/>
    <w:bookmarkStart w:name="z28" w:id="3"/>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(Салық кодексі) Қазақстан Республикасының 2017 жылғы 25 желтоқсандағы Заңының 510 бабының </w:t>
      </w:r>
      <w:r>
        <w:rPr>
          <w:rFonts w:ascii="Times New Roman"/>
          <w:b w:val="false"/>
          <w:i w:val="false"/>
          <w:color w:val="000000"/>
          <w:sz w:val="28"/>
        </w:rPr>
        <w:t>1 тармағына</w:t>
      </w:r>
      <w:r>
        <w:rPr>
          <w:rFonts w:ascii="Times New Roman"/>
          <w:b w:val="false"/>
          <w:i w:val="false"/>
          <w:color w:val="000000"/>
          <w:sz w:val="28"/>
        </w:rPr>
        <w:t xml:space="preserve"> сәйкес 2025-2027 жылдарға жер салығының ставкаларын Салық кодексінің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және 531 бабының </w:t>
      </w:r>
      <w:r>
        <w:rPr>
          <w:rFonts w:ascii="Times New Roman"/>
          <w:b w:val="false"/>
          <w:i w:val="false"/>
          <w:color w:val="000000"/>
          <w:sz w:val="28"/>
        </w:rPr>
        <w:t>5 тармағында</w:t>
      </w:r>
      <w:r>
        <w:rPr>
          <w:rFonts w:ascii="Times New Roman"/>
          <w:b w:val="false"/>
          <w:i w:val="false"/>
          <w:color w:val="000000"/>
          <w:sz w:val="28"/>
        </w:rPr>
        <w:t xml:space="preserve"> белгіленген тұрғын үй қоры, соның ішінде оның жанындағы құрылыстар мен құрылысжайлар алып жатқан жерлерге базалық салықтық мөлшерлемелерді 50 пайызға жоғарылату белгіленсін.</w:t>
      </w:r>
    </w:p>
    <w:bookmarkEnd w:id="3"/>
    <w:bookmarkStart w:name="z29" w:id="4"/>
    <w:p>
      <w:pPr>
        <w:spacing w:after="0"/>
        <w:ind w:left="0"/>
        <w:jc w:val="both"/>
      </w:pPr>
      <w:r>
        <w:rPr>
          <w:rFonts w:ascii="Times New Roman"/>
          <w:b w:val="false"/>
          <w:i w:val="false"/>
          <w:color w:val="000000"/>
          <w:sz w:val="28"/>
        </w:rPr>
        <w:t>
      4. 2025 жылға аудандық жергілікті атқарушы органының резерв 50 000 мың теңге мөлшерінде бекітілсін.</w:t>
      </w:r>
    </w:p>
    <w:bookmarkEnd w:id="4"/>
    <w:bookmarkStart w:name="z30" w:id="5"/>
    <w:p>
      <w:pPr>
        <w:spacing w:after="0"/>
        <w:ind w:left="0"/>
        <w:jc w:val="both"/>
      </w:pPr>
      <w:r>
        <w:rPr>
          <w:rFonts w:ascii="Times New Roman"/>
          <w:b w:val="false"/>
          <w:i w:val="false"/>
          <w:color w:val="000000"/>
          <w:sz w:val="28"/>
        </w:rPr>
        <w:t>
      5.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 №33-2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5" w:id="6"/>
    <w:p>
      <w:pPr>
        <w:spacing w:after="0"/>
        <w:ind w:left="0"/>
        <w:jc w:val="left"/>
      </w:pPr>
      <w:r>
        <w:rPr>
          <w:rFonts w:ascii="Times New Roman"/>
          <w:b/>
          <w:i w:val="false"/>
          <w:color w:val="000000"/>
        </w:rPr>
        <w:t xml:space="preserve"> 2025 жылға арналған Жамбыл ауданының бюджеті</w:t>
      </w:r>
    </w:p>
    <w:bookmarkEnd w:id="6"/>
    <w:p>
      <w:pPr>
        <w:spacing w:after="0"/>
        <w:ind w:left="0"/>
        <w:jc w:val="both"/>
      </w:pPr>
      <w:r>
        <w:rPr>
          <w:rFonts w:ascii="Times New Roman"/>
          <w:b w:val="false"/>
          <w:i w:val="false"/>
          <w:color w:val="ff0000"/>
          <w:sz w:val="28"/>
        </w:rPr>
        <w:t xml:space="preserve">
      Ескерту. 1-қосымша жаңа редакцияда - Жамбыл облысы Жамбыл аудандық мәслихатының 01.04.2025 </w:t>
      </w:r>
      <w:r>
        <w:rPr>
          <w:rFonts w:ascii="Times New Roman"/>
          <w:b w:val="false"/>
          <w:i w:val="false"/>
          <w:color w:val="ff0000"/>
          <w:sz w:val="28"/>
        </w:rPr>
        <w:t>№ 36-2</w:t>
      </w:r>
      <w:r>
        <w:rPr>
          <w:rFonts w:ascii="Times New Roman"/>
          <w:b w:val="false"/>
          <w:i w:val="false"/>
          <w:color w:val="ff0000"/>
          <w:sz w:val="28"/>
        </w:rPr>
        <w:t xml:space="preserve">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13264665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5215915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7789030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кәсіпкерлікті,өнеркәсіпті және туризмді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 №33-2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39" w:id="7"/>
    <w:p>
      <w:pPr>
        <w:spacing w:after="0"/>
        <w:ind w:left="0"/>
        <w:jc w:val="left"/>
      </w:pPr>
      <w:r>
        <w:rPr>
          <w:rFonts w:ascii="Times New Roman"/>
          <w:b/>
          <w:i w:val="false"/>
          <w:color w:val="000000"/>
        </w:rPr>
        <w:t xml:space="preserve"> 2026 жылға арналған Жамбыл ауданының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 №33-2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bl>
    <w:bookmarkStart w:name="z43" w:id="8"/>
    <w:p>
      <w:pPr>
        <w:spacing w:after="0"/>
        <w:ind w:left="0"/>
        <w:jc w:val="left"/>
      </w:pPr>
      <w:r>
        <w:rPr>
          <w:rFonts w:ascii="Times New Roman"/>
          <w:b/>
          <w:i w:val="false"/>
          <w:color w:val="000000"/>
        </w:rPr>
        <w:t xml:space="preserve"> 2027 жылға арналған Жамбыл ауданының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