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3514" w14:textId="3253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2023 жылғы 26 желтоқсандағы №16-2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2024 жылғы 11 наурыздағы № 20-2 шешімі</w:t>
      </w:r>
    </w:p>
    <w:p>
      <w:pPr>
        <w:spacing w:after="0"/>
        <w:ind w:left="0"/>
        <w:jc w:val="left"/>
      </w:pPr>
    </w:p>
    <w:bookmarkStart w:name="z7" w:id="0"/>
    <w:p>
      <w:pPr>
        <w:spacing w:after="0"/>
        <w:ind w:left="0"/>
        <w:jc w:val="both"/>
      </w:pPr>
      <w:r>
        <w:rPr>
          <w:rFonts w:ascii="Times New Roman"/>
          <w:b w:val="false"/>
          <w:i w:val="false"/>
          <w:color w:val="000000"/>
          <w:sz w:val="28"/>
        </w:rPr>
        <w:t>
      ШЕШІМ ҚАБЫЛДАДЫ:</w:t>
      </w:r>
    </w:p>
    <w:bookmarkEnd w:id="0"/>
    <w:bookmarkStart w:name="z8" w:id="1"/>
    <w:p>
      <w:pPr>
        <w:spacing w:after="0"/>
        <w:ind w:left="0"/>
        <w:jc w:val="both"/>
      </w:pPr>
      <w:r>
        <w:rPr>
          <w:rFonts w:ascii="Times New Roman"/>
          <w:b w:val="false"/>
          <w:i w:val="false"/>
          <w:color w:val="000000"/>
          <w:sz w:val="28"/>
        </w:rPr>
        <w:t xml:space="preserve">
      1. "2024 - 2026 жылдарға арналған аудандық бюджет туралы" Байзақ аудандық мәслихатының 2023 жылғы 26 желтоқсандағы №16-2 шешіміне (Нормативтік құқықтық актілерде мемлекеттік тіркеу тізілімінде </w:t>
      </w:r>
      <w:r>
        <w:rPr>
          <w:rFonts w:ascii="Times New Roman"/>
          <w:b w:val="false"/>
          <w:i w:val="false"/>
          <w:color w:val="000000"/>
          <w:sz w:val="28"/>
        </w:rPr>
        <w:t>№192633</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қосымшаларға сәйкес, оның ішінде 2024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10489400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2782171 мың теңге;</w:t>
      </w:r>
    </w:p>
    <w:bookmarkEnd w:id="4"/>
    <w:bookmarkStart w:name="z13" w:id="5"/>
    <w:p>
      <w:pPr>
        <w:spacing w:after="0"/>
        <w:ind w:left="0"/>
        <w:jc w:val="both"/>
      </w:pPr>
      <w:r>
        <w:rPr>
          <w:rFonts w:ascii="Times New Roman"/>
          <w:b w:val="false"/>
          <w:i w:val="false"/>
          <w:color w:val="000000"/>
          <w:sz w:val="28"/>
        </w:rPr>
        <w:t>
      салықтық емес түсімдер – 56000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53300 мың теңге;</w:t>
      </w:r>
    </w:p>
    <w:bookmarkEnd w:id="6"/>
    <w:bookmarkStart w:name="z15" w:id="7"/>
    <w:p>
      <w:pPr>
        <w:spacing w:after="0"/>
        <w:ind w:left="0"/>
        <w:jc w:val="both"/>
      </w:pPr>
      <w:r>
        <w:rPr>
          <w:rFonts w:ascii="Times New Roman"/>
          <w:b w:val="false"/>
          <w:i w:val="false"/>
          <w:color w:val="000000"/>
          <w:sz w:val="28"/>
        </w:rPr>
        <w:t>
      трансферттер түсімі – 7597929 мың теңге;</w:t>
      </w:r>
    </w:p>
    <w:bookmarkEnd w:id="7"/>
    <w:bookmarkStart w:name="z16" w:id="8"/>
    <w:p>
      <w:pPr>
        <w:spacing w:after="0"/>
        <w:ind w:left="0"/>
        <w:jc w:val="both"/>
      </w:pPr>
      <w:r>
        <w:rPr>
          <w:rFonts w:ascii="Times New Roman"/>
          <w:b w:val="false"/>
          <w:i w:val="false"/>
          <w:color w:val="000000"/>
          <w:sz w:val="28"/>
        </w:rPr>
        <w:t>
      2) шығындар – 10623922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188517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228904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40387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- 323039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323039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228904 мың теңге;</w:t>
      </w:r>
    </w:p>
    <w:bookmarkEnd w:id="17"/>
    <w:bookmarkStart w:name="z26" w:id="18"/>
    <w:p>
      <w:pPr>
        <w:spacing w:after="0"/>
        <w:ind w:left="0"/>
        <w:jc w:val="both"/>
      </w:pPr>
      <w:r>
        <w:rPr>
          <w:rFonts w:ascii="Times New Roman"/>
          <w:b w:val="false"/>
          <w:i w:val="false"/>
          <w:color w:val="000000"/>
          <w:sz w:val="28"/>
        </w:rPr>
        <w:t>
      қарыздарды өтеу – 40387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- 134522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2024 жылғы 11 наурыздағы</w:t>
            </w:r>
            <w:r>
              <w:rPr>
                <w:rFonts w:ascii="Times New Roman"/>
                <w:b w:val="false"/>
                <w:i w:val="false"/>
                <w:color w:val="000000"/>
                <w:sz w:val="20"/>
              </w:rPr>
              <w:t xml:space="preserve"> №20-2 шешіміне қосымша </w:t>
            </w: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2023 жылғы 26 желтоқсандағы</w:t>
            </w:r>
            <w:r>
              <w:rPr>
                <w:rFonts w:ascii="Times New Roman"/>
                <w:b w:val="false"/>
                <w:i w:val="false"/>
                <w:color w:val="000000"/>
                <w:sz w:val="20"/>
              </w:rPr>
              <w:t xml:space="preserve"> № 16-2 шешіміне 1 қосымша</w:t>
            </w:r>
          </w:p>
        </w:tc>
      </w:tr>
    </w:tbl>
    <w:bookmarkStart w:name="z37"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7597915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