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e610d2" w14:textId="4e610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"Жамбыл облысы аумағында карантиндік режимді енгізе отырып, карантинді аймақты белгілеу туралы" Жамбыл облысы әкімдігінің 2024 жылғы 26 ақпандағы № 43 қаулысына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Жамбыл облысы әкімдігінің 2024 жылғы 05 шілдедегі № 170 қаулысы. Күші жойылды - Жамбыл облысы әкімдігінің 2026 жылғы 24 ақпандағы № 36 қаулысымен.</w:t>
      </w:r>
    </w:p>
    <w:p>
      <w:pPr>
        <w:spacing w:after="0"/>
        <w:ind w:left="0"/>
        <w:jc w:val="left"/>
      </w:pPr>
    </w:p>
    <w:p>
      <w:pPr>
        <w:spacing w:after="0"/>
        <w:ind w:left="0"/>
        <w:jc w:val="both"/>
      </w:pPr>
      <w:r>
        <w:rPr>
          <w:rFonts w:ascii="Times New Roman"/>
          <w:b w:val="false"/>
          <w:i w:val="false"/>
          <w:color w:val="ff0000"/>
          <w:sz w:val="28"/>
        </w:rPr>
        <w:t xml:space="preserve">
      Күші жойылды - Жамбыл облысы әкімдігінің 24.02.2026 </w:t>
      </w:r>
      <w:r>
        <w:rPr>
          <w:rFonts w:ascii="Times New Roman"/>
          <w:b w:val="false"/>
          <w:i w:val="false"/>
          <w:color w:val="ff0000"/>
          <w:sz w:val="28"/>
        </w:rPr>
        <w:t xml:space="preserve">№ 36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"Өсімдік карантині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және "Қазақстан Республикасы Ауыл шаруашылығы министрлігі Агроөнеркәсіптік кешендегі мемлекеттік инспекция комитетінің Жамбыл облыстық аумақтық инспекциясы" мемлекеттік мекемесінің 2024 жылғы 12 маусымдағы № 6-3-5/437 ұсынысы негізінде Жамбыл облысының әкімдігі ҚАУЛЫ ЕТЕДІ:</w:t>
      </w:r>
    </w:p>
    <w:bookmarkStart w:name="z8" w:id="0"/>
    <w:p>
      <w:pPr>
        <w:spacing w:after="0"/>
        <w:ind w:left="0"/>
        <w:jc w:val="both"/>
      </w:pPr>
      <w:r>
        <w:rPr>
          <w:rFonts w:ascii="Times New Roman"/>
          <w:b w:val="false"/>
          <w:i w:val="false"/>
          <w:color w:val="000000"/>
          <w:sz w:val="28"/>
        </w:rPr>
        <w:t xml:space="preserve">
      1."Жамбыл облысы аумағында карантиндік режимді енгізе отырып, карантинді аймақты белгілеу туралы" Жамбыл облысы әкімдігінің 2024 жылғы 26 ақпандағы </w:t>
      </w:r>
      <w:r>
        <w:rPr>
          <w:rFonts w:ascii="Times New Roman"/>
          <w:b w:val="false"/>
          <w:i w:val="false"/>
          <w:color w:val="000000"/>
          <w:sz w:val="28"/>
        </w:rPr>
        <w:t>№ 43</w:t>
      </w:r>
      <w:r>
        <w:rPr>
          <w:rFonts w:ascii="Times New Roman"/>
          <w:b w:val="false"/>
          <w:i w:val="false"/>
          <w:color w:val="000000"/>
          <w:sz w:val="28"/>
        </w:rPr>
        <w:t xml:space="preserve"> қаулысына келесі өзгерістер енгізілсін:</w:t>
      </w:r>
    </w:p>
    <w:bookmarkEnd w:id="0"/>
    <w:bookmarkStart w:name="z9" w:id="1"/>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1 қосымшаcы</w:t>
      </w:r>
      <w:r>
        <w:rPr>
          <w:rFonts w:ascii="Times New Roman"/>
          <w:b w:val="false"/>
          <w:i w:val="false"/>
          <w:color w:val="000000"/>
          <w:sz w:val="28"/>
        </w:rPr>
        <w:t xml:space="preserve"> осы қаулының </w:t>
      </w:r>
      <w:r>
        <w:rPr>
          <w:rFonts w:ascii="Times New Roman"/>
          <w:b w:val="false"/>
          <w:i w:val="false"/>
          <w:color w:val="000000"/>
          <w:sz w:val="28"/>
        </w:rPr>
        <w:t>1 қосымшаcына</w:t>
      </w:r>
      <w:r>
        <w:rPr>
          <w:rFonts w:ascii="Times New Roman"/>
          <w:b w:val="false"/>
          <w:i w:val="false"/>
          <w:color w:val="000000"/>
          <w:sz w:val="28"/>
        </w:rPr>
        <w:t xml:space="preserve"> сәйкес жаңа редакцияда жазылсын;</w:t>
      </w:r>
    </w:p>
    <w:bookmarkEnd w:id="1"/>
    <w:bookmarkStart w:name="z10" w:id="2"/>
    <w:p>
      <w:pPr>
        <w:spacing w:after="0"/>
        <w:ind w:left="0"/>
        <w:jc w:val="both"/>
      </w:pPr>
      <w:r>
        <w:rPr>
          <w:rFonts w:ascii="Times New Roman"/>
          <w:b w:val="false"/>
          <w:i w:val="false"/>
          <w:color w:val="000000"/>
          <w:sz w:val="28"/>
        </w:rPr>
        <w:t xml:space="preserve">
      көрсетілген қаулының </w:t>
      </w:r>
      <w:r>
        <w:rPr>
          <w:rFonts w:ascii="Times New Roman"/>
          <w:b w:val="false"/>
          <w:i w:val="false"/>
          <w:color w:val="000000"/>
          <w:sz w:val="28"/>
        </w:rPr>
        <w:t>3 қосымшасы</w:t>
      </w:r>
      <w:r>
        <w:rPr>
          <w:rFonts w:ascii="Times New Roman"/>
          <w:b w:val="false"/>
          <w:i w:val="false"/>
          <w:color w:val="000000"/>
          <w:sz w:val="28"/>
        </w:rPr>
        <w:t xml:space="preserve"> осы қаулының </w:t>
      </w:r>
      <w:r>
        <w:rPr>
          <w:rFonts w:ascii="Times New Roman"/>
          <w:b w:val="false"/>
          <w:i w:val="false"/>
          <w:color w:val="000000"/>
          <w:sz w:val="28"/>
        </w:rPr>
        <w:t>2 қосымшасына</w:t>
      </w:r>
      <w:r>
        <w:rPr>
          <w:rFonts w:ascii="Times New Roman"/>
          <w:b w:val="false"/>
          <w:i w:val="false"/>
          <w:color w:val="000000"/>
          <w:sz w:val="28"/>
        </w:rPr>
        <w:t xml:space="preserve"> сәйкес жаңа редакцияда жазылсын.</w:t>
      </w:r>
    </w:p>
    <w:bookmarkEnd w:id="2"/>
    <w:bookmarkStart w:name="z11" w:id="3"/>
    <w:p>
      <w:pPr>
        <w:spacing w:after="0"/>
        <w:ind w:left="0"/>
        <w:jc w:val="both"/>
      </w:pPr>
      <w:r>
        <w:rPr>
          <w:rFonts w:ascii="Times New Roman"/>
          <w:b w:val="false"/>
          <w:i w:val="false"/>
          <w:color w:val="000000"/>
          <w:sz w:val="28"/>
        </w:rPr>
        <w:t>
      2. "Жамбыл облысы әкімдігінің ауыл шаруашылығы басқармасы" коммуналдық мемлекеттік мекемесі заңнамада белгіленген тәртіппен:</w:t>
      </w:r>
    </w:p>
    <w:bookmarkEnd w:id="3"/>
    <w:bookmarkStart w:name="z12" w:id="4"/>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4"/>
    <w:bookmarkStart w:name="z13" w:id="5"/>
    <w:p>
      <w:pPr>
        <w:spacing w:after="0"/>
        <w:ind w:left="0"/>
        <w:jc w:val="both"/>
      </w:pPr>
      <w:r>
        <w:rPr>
          <w:rFonts w:ascii="Times New Roman"/>
          <w:b w:val="false"/>
          <w:i w:val="false"/>
          <w:color w:val="000000"/>
          <w:sz w:val="28"/>
        </w:rPr>
        <w:t>
      2) осы қаулының ресми жарияланғаннан кейін оның Жамбыл облысы әкімдігінің интернет-ресурсында орналастырылуын қамтамасыз етсін.</w:t>
      </w:r>
    </w:p>
    <w:bookmarkEnd w:id="5"/>
    <w:bookmarkStart w:name="z14" w:id="6"/>
    <w:p>
      <w:pPr>
        <w:spacing w:after="0"/>
        <w:ind w:left="0"/>
        <w:jc w:val="both"/>
      </w:pPr>
      <w:r>
        <w:rPr>
          <w:rFonts w:ascii="Times New Roman"/>
          <w:b w:val="false"/>
          <w:i w:val="false"/>
          <w:color w:val="000000"/>
          <w:sz w:val="28"/>
        </w:rPr>
        <w:t>
      3. Тараз қаласы мен аудан әкімдері осы қаулыдан туындайтын шаралардың қабылдануын қамтамасыз етсін.</w:t>
      </w:r>
    </w:p>
    <w:bookmarkEnd w:id="6"/>
    <w:bookmarkStart w:name="z15" w:id="7"/>
    <w:p>
      <w:pPr>
        <w:spacing w:after="0"/>
        <w:ind w:left="0"/>
        <w:jc w:val="both"/>
      </w:pPr>
      <w:r>
        <w:rPr>
          <w:rFonts w:ascii="Times New Roman"/>
          <w:b w:val="false"/>
          <w:i w:val="false"/>
          <w:color w:val="000000"/>
          <w:sz w:val="28"/>
        </w:rPr>
        <w:t>
      4. Осы қаулының орындалуын бақылау Жамбыл облысы әкімінің жетекшілік ететін орынбасарына жүктелсін.</w:t>
      </w:r>
    </w:p>
    <w:bookmarkEnd w:id="7"/>
    <w:bookmarkStart w:name="z16" w:id="8"/>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Жамбыл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Қарашөкеев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Жобаны ұсынушы: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Жамбыл облысы әкімдігінің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ауыл шаруашылығы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басқармасының басшысы Қ. Көшенов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26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қаулысына 1-қосымша</w:t>
            </w:r>
          </w:p>
        </w:tc>
      </w:tr>
    </w:tbl>
    <w:bookmarkStart w:name="z28" w:id="9"/>
    <w:p>
      <w:pPr>
        <w:spacing w:after="0"/>
        <w:ind w:left="0"/>
        <w:jc w:val="left"/>
      </w:pPr>
      <w:r>
        <w:rPr>
          <w:rFonts w:ascii="Times New Roman"/>
          <w:b/>
          <w:i w:val="false"/>
          <w:color w:val="000000"/>
        </w:rPr>
        <w:t xml:space="preserve"> Жамбыл облысы аумағында жатаған (қызғылт) у кекіремен (Acroptilon repens D.C.) зақымданған алқаптар көлемінде карантин режимі енгізілген карантин аймағы</w:t>
      </w:r>
    </w:p>
    <w:bookmarkEnd w:id="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және қалалардың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Ботамойнақ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"Шарипов"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"Ердос"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"Ақжол-7"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"Еркебұлан"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"Ақшолақ"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Жалғызтөбе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Сазтерек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"Бапыш Сейсенбай"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"Түймекент-2030"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"Достық-99"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"Үлгілі-2005"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"Радмир"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"Расул"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"Аида"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"Ынтымақ-2004"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"Рахымбек"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3602,71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Айша бибі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Бесағаш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Ерназар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"Шайқорық"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 Дихан"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Қаракемер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"Жамбыл облысы әкімдігінің жолаушылар көлігі және автомобиль жолдары басқармасы" коммуналдық мемлекеттік мекемесі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Қалдыбеков, жеке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"Ауғанбаев Д."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"Саза Батыр"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"Кабулов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"Коскелбав Б."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"Беркінбаев"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 әкімдігінің "Тұрғын үй-комуналдық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Полатқосшы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 Момышұлы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Байдалиев"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"Боранды"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"Сұрым"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"Мамедов"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"Гүлнәр"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"Қыдырәлі"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"Арби"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Жуалы аудандық кәсіптік колледжі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Қошқарата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"Ақиқат"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"Агро-Ордахан-1"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Нұрлыкент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Ауқатты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"Мақұлбаев"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облысы Қордай аудандық ДЭУ-34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"Қордай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"Афион-Қордай"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Әкімдікке қарасты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"Самғау"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Сұлутөр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"Сұлутөр"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Агро Өнімдері"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 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"Мариям"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"Аспара"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Асыл тұқымды зауыты"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АТЗ"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Андас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Меркі ауданы әкімдігінің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Жаңатоған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"Азербайжан"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"Тұрсын-Нуридин"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"Өсер-сай"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"Ақпейіл"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"Хадиша"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"Смарт-Агро"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"Гүл-Мах-Жан"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 Хасанбаев"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"Ақпейіл"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"Бабалы"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"Қажымұхан"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"Сағынбай"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"Мыхан Орда"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Сарымолдаев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"Красный восток"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Тәтті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"Самрат"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"Нурия"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"Дулат-Даукен"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"Беден"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 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"Хейроддин"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"Закир-М"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"Қайсар 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12 221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Мойынқұм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Қарабөгет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Сарысу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"Игілік"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 өнімдері"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"Ұшқын"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"Байымбет"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"Бақыт-Н"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"Махмуд - Ф"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Талас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Ақкөл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"Берікқара"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"Нұрислам"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"Жайсан"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өндірістік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"Қасқабұлақ"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 w:id="10"/>
          <w:p>
            <w:pPr>
              <w:spacing w:after="20"/>
              <w:ind w:left="20"/>
              <w:jc w:val="both"/>
            </w:pPr>
            <w:r>
              <w:rPr>
                <w:rFonts w:ascii="Times New Roman"/>
                <w:b w:val="false"/>
                <w:i w:val="false"/>
                <w:color w:val="000000"/>
                <w:sz w:val="20"/>
              </w:rPr>
              <w:t>
Қаратау</w:t>
            </w:r>
          </w:p>
          <w:bookmarkEnd w:id="10"/>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Рысқұлов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"Нартай"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"Жасмин" ауыл шаруашылығы өндірістік кооперативі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"Ақыртөбе"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"Ермаханбет"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Көгершін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 дала"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Көкдөнен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"Қарақыстақ"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"Қарасарт"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"Шалқар"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"Ернұр"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 Алғабас"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ауданы әкімдігінің тұрғын үй-коммуналдық шаруашылық, жолаушылар көлігі және автомобиль жолдары бөлімі"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"Көкірек"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нан"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станциясы ("Sugartrade"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"Луговое"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Өрнек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"Шәушен"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"Ақбұақ"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өнім"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"Нұрдәулет"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Тереңөзек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Қонаев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Далақайнар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"Дәурен-1"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"AgroFoodKz"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Ескішу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"ҚазАвтоЖол" Ұлттық Компаниясы" акционерлік қоғамы" Жамбыл облыстық филиалы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Қорағаты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жер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"Тасөткел"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"Медеу"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"Абылай"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 әкімдігінің жолаушылар көлігі және автомобиль жолдары басқармасы" коммуналдық мемлекеттік мекемесі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"Югай"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3853,1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темір жол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"Сейтбеков Т"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"FruitHous"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бидай-Тараз"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"ТаразКөлікЖолы"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Дархан" жауапкершілігі шектеулі серіктестігі (қойма орналасқан аумағы)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"Фабрика ПОШ" жауапкершілігі шектеулі серіктестігі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"Бердалиев" жеке тұлға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"Сергиенко"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"ТаразЭнергоОрталық" акционерлік қоғамы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"ТаразҚұрылысИнвест"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"ДС-ТАС" жауапкершілігі шектеулі серіктестігі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"Fasttranzitt" жеке кәсіпкер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(темір жол тұйығы қойма аумағымен бірге)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"Шахбос" жауапкершілігі шектеулі серіктестігі (Бұрыл станциясынан келетін темір жол бойы)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 сервис орталығы" акционерлік қоғамы (Тараз теміржол тұйығы)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0,361500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қалалық әкімдігінің тұрғын үй-коммуналдық шаруашылық, жолаушылар көлігі және автомобиль жолдары бөлімі" коммуналдық мемлекеттік мекемесі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оң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"Тараз қаласы әкімдігінің тұрғын жай-коммуналдық шаруашылық, жолаушы көлігі және автомобиль жолдары бөлімі" коммуналдық мемлекеттік мекемесі (Жамбыл даңғылының сол жағы)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 би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Тәуке хан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 айналмалы жолы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Асанбай Асқаров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Байзақ Батыр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Қолбасшы Қойгелді көшесі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дала" мөлтек ауданы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66,7465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40 948,2565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"___" "______"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№___қаулысына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26 ақпандағы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43 қаулысына 3-қосымша</w:t>
            </w:r>
          </w:p>
        </w:tc>
      </w:tr>
    </w:tbl>
    <w:bookmarkStart w:name="z36" w:id="11"/>
    <w:p>
      <w:pPr>
        <w:spacing w:after="0"/>
        <w:ind w:left="0"/>
        <w:jc w:val="left"/>
      </w:pPr>
      <w:r>
        <w:rPr>
          <w:rFonts w:ascii="Times New Roman"/>
          <w:b/>
          <w:i w:val="false"/>
          <w:color w:val="000000"/>
        </w:rPr>
        <w:t xml:space="preserve"> Жамбыл облысы аумағында жеміс ағаштарының бактериялық күйігімен (Erwinia amylovora (Burrill) Winston et al.) зақымданған алқаптар көлемінде карантин режимі енгізілген карантин аймағы</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тиесілігі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алаң, гектар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"Аулие-Ата Алма" агроөнеркәсіптік кооперативі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Жуалы ауданы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"Мадина"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Қарасаз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"Қоралас" шаруа қожалығы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бойынша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