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df43" w14:textId="5b7d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Жамбыл облыстық мәслихатының 2023 жылғы 14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2024 жылғы 27 ақпандағы № 12-2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Жамбыл облыстық мәслихатының 2023 жылғы 14 желтоқсандағы </w:t>
      </w:r>
      <w:r>
        <w:rPr>
          <w:rFonts w:ascii="Times New Roman"/>
          <w:b w:val="false"/>
          <w:i w:val="false"/>
          <w:color w:val="000000"/>
          <w:sz w:val="28"/>
        </w:rPr>
        <w:t>№10-3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облыстық бюджет 1, 2, 3, 4 - қосымшаларға сәйкес, оның ішінде 2024 жылға келесідей көлемде бекітілсін:</w:t>
      </w:r>
    </w:p>
    <w:bookmarkEnd w:id="1"/>
    <w:bookmarkStart w:name="z11" w:id="2"/>
    <w:p>
      <w:pPr>
        <w:spacing w:after="0"/>
        <w:ind w:left="0"/>
        <w:jc w:val="both"/>
      </w:pPr>
      <w:r>
        <w:rPr>
          <w:rFonts w:ascii="Times New Roman"/>
          <w:b w:val="false"/>
          <w:i w:val="false"/>
          <w:color w:val="000000"/>
          <w:sz w:val="28"/>
        </w:rPr>
        <w:t xml:space="preserve">
      1) кірістер – 590 069 905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 57 502 360 мың теңге;</w:t>
      </w:r>
    </w:p>
    <w:bookmarkEnd w:id="3"/>
    <w:bookmarkStart w:name="z13" w:id="4"/>
    <w:p>
      <w:pPr>
        <w:spacing w:after="0"/>
        <w:ind w:left="0"/>
        <w:jc w:val="both"/>
      </w:pPr>
      <w:r>
        <w:rPr>
          <w:rFonts w:ascii="Times New Roman"/>
          <w:b w:val="false"/>
          <w:i w:val="false"/>
          <w:color w:val="000000"/>
          <w:sz w:val="28"/>
        </w:rPr>
        <w:t>
      салықтық емес түсімдер – 7 737 395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25 000 мың теңге;</w:t>
      </w:r>
    </w:p>
    <w:bookmarkEnd w:id="5"/>
    <w:bookmarkStart w:name="z15" w:id="6"/>
    <w:p>
      <w:pPr>
        <w:spacing w:after="0"/>
        <w:ind w:left="0"/>
        <w:jc w:val="both"/>
      </w:pPr>
      <w:r>
        <w:rPr>
          <w:rFonts w:ascii="Times New Roman"/>
          <w:b w:val="false"/>
          <w:i w:val="false"/>
          <w:color w:val="000000"/>
          <w:sz w:val="28"/>
        </w:rPr>
        <w:t>
      трансферттер түсiмі – 524 805 150 мың теңге;</w:t>
      </w:r>
    </w:p>
    <w:bookmarkEnd w:id="6"/>
    <w:bookmarkStart w:name="z16" w:id="7"/>
    <w:p>
      <w:pPr>
        <w:spacing w:after="0"/>
        <w:ind w:left="0"/>
        <w:jc w:val="both"/>
      </w:pPr>
      <w:r>
        <w:rPr>
          <w:rFonts w:ascii="Times New Roman"/>
          <w:b w:val="false"/>
          <w:i w:val="false"/>
          <w:color w:val="000000"/>
          <w:sz w:val="28"/>
        </w:rPr>
        <w:t xml:space="preserve">
      2) шығындар – 604 690 570 мың теңге; </w:t>
      </w:r>
    </w:p>
    <w:bookmarkEnd w:id="7"/>
    <w:bookmarkStart w:name="z17" w:id="8"/>
    <w:p>
      <w:pPr>
        <w:spacing w:after="0"/>
        <w:ind w:left="0"/>
        <w:jc w:val="both"/>
      </w:pPr>
      <w:r>
        <w:rPr>
          <w:rFonts w:ascii="Times New Roman"/>
          <w:b w:val="false"/>
          <w:i w:val="false"/>
          <w:color w:val="000000"/>
          <w:sz w:val="28"/>
        </w:rPr>
        <w:t>
      3) таза бюджеттік кредиттеу – 16 475 639 мың теңге:</w:t>
      </w:r>
    </w:p>
    <w:bookmarkEnd w:id="8"/>
    <w:bookmarkStart w:name="z18" w:id="9"/>
    <w:p>
      <w:pPr>
        <w:spacing w:after="0"/>
        <w:ind w:left="0"/>
        <w:jc w:val="both"/>
      </w:pPr>
      <w:r>
        <w:rPr>
          <w:rFonts w:ascii="Times New Roman"/>
          <w:b w:val="false"/>
          <w:i w:val="false"/>
          <w:color w:val="000000"/>
          <w:sz w:val="28"/>
        </w:rPr>
        <w:t>
      бюджеттік кредиттер – 44 550 188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28 074 549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1"/>
    <w:bookmarkStart w:name="z21" w:id="12"/>
    <w:p>
      <w:pPr>
        <w:spacing w:after="0"/>
        <w:ind w:left="0"/>
        <w:jc w:val="both"/>
      </w:pPr>
      <w:r>
        <w:rPr>
          <w:rFonts w:ascii="Times New Roman"/>
          <w:b w:val="false"/>
          <w:i w:val="false"/>
          <w:color w:val="000000"/>
          <w:sz w:val="28"/>
        </w:rPr>
        <w:t>
      қаржы активтерін сатып алу – 0;</w:t>
      </w:r>
    </w:p>
    <w:bookmarkEnd w:id="12"/>
    <w:bookmarkStart w:name="z22"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3" w:id="14"/>
    <w:p>
      <w:pPr>
        <w:spacing w:after="0"/>
        <w:ind w:left="0"/>
        <w:jc w:val="both"/>
      </w:pPr>
      <w:r>
        <w:rPr>
          <w:rFonts w:ascii="Times New Roman"/>
          <w:b w:val="false"/>
          <w:i w:val="false"/>
          <w:color w:val="000000"/>
          <w:sz w:val="28"/>
        </w:rPr>
        <w:t>
      5) бюджет тапшылығы (профициті) – -31 096 304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31 096 304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6" w:id="16"/>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rPr>
                <w:rFonts w:ascii="Times New Roman"/>
                <w:b w:val="false"/>
                <w:i w:val="false"/>
                <w:color w:val="000000"/>
                <w:sz w:val="20"/>
              </w:rPr>
              <w:t xml:space="preserve">2024 жылғы 28 ақпандағы </w:t>
            </w:r>
            <w:r>
              <w:rPr>
                <w:rFonts w:ascii="Times New Roman"/>
                <w:b w:val="false"/>
                <w:i w:val="false"/>
                <w:color w:val="000000"/>
                <w:sz w:val="20"/>
              </w:rPr>
              <w:t xml:space="preserve">№12-2 шешіміне 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мәслихатының </w:t>
            </w:r>
            <w:r>
              <w:rPr>
                <w:rFonts w:ascii="Times New Roman"/>
                <w:b w:val="false"/>
                <w:i w:val="false"/>
                <w:color w:val="000000"/>
                <w:sz w:val="20"/>
              </w:rPr>
              <w:t xml:space="preserve">2023 жылғы 14 желтоқсандағы </w:t>
            </w:r>
            <w:r>
              <w:rPr>
                <w:rFonts w:ascii="Times New Roman"/>
                <w:b w:val="false"/>
                <w:i w:val="false"/>
                <w:color w:val="000000"/>
                <w:sz w:val="20"/>
              </w:rPr>
              <w:t>№10-3 шешіміне №1 қосымша</w:t>
            </w:r>
          </w:p>
        </w:tc>
      </w:tr>
    </w:tbl>
    <w:bookmarkStart w:name="z34" w:id="17"/>
    <w:p>
      <w:pPr>
        <w:spacing w:after="0"/>
        <w:ind w:left="0"/>
        <w:jc w:val="left"/>
      </w:pPr>
      <w:r>
        <w:rPr>
          <w:rFonts w:ascii="Times New Roman"/>
          <w:b/>
          <w:i w:val="false"/>
          <w:color w:val="000000"/>
        </w:rPr>
        <w:t xml:space="preserve"> 2024 жылға арналған облыстық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590 069 905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20 158 292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7 737 395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524 805 150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512 765 551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604 690 570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18 807 507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14 702 156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51 150 056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51 150 056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235 345 664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62 973 961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10 982 397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13 622 006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6 686 219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9 110 121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40 423 120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40 139 387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37 980 186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20 940 241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15 237 863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42 390 923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31 096 304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Сомасы,</w:t>
            </w:r>
          </w:p>
          <w:bookmarkEnd w:id="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