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31a6" w14:textId="4f23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карантиндік режимді енгізе отырып, карантинді аймақты белгілеу туралы</w:t>
      </w:r>
    </w:p>
    <w:p>
      <w:pPr>
        <w:spacing w:after="0"/>
        <w:ind w:left="0"/>
        <w:jc w:val="both"/>
      </w:pPr>
      <w:r>
        <w:rPr>
          <w:rFonts w:ascii="Times New Roman"/>
          <w:b w:val="false"/>
          <w:i w:val="false"/>
          <w:color w:val="000000"/>
          <w:sz w:val="28"/>
        </w:rPr>
        <w:t>Жамбыл облысы әкімдігінің 2024 жылғы 26 ақпандағы № 43 қаулысы.</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"Өсімдік карантині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мекемесінің 2023 жылғы 11 желтоқсандағы № 6-3-5/636 ұсынысы негізінде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Жамбыл облысының аумағында залалданған алқаптар көлемінде карантиндік режим енгізіле отырып, карантин аймағы белгіленсін.</w:t>
      </w:r>
    </w:p>
    <w:bookmarkEnd w:id="1"/>
    <w:bookmarkStart w:name="z9"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11" w:id="4"/>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Аудандар мен Тараз қаласының әкімдері осы қаулыдан туындайтын шаралардың қабылдануын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Жамбыл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2024 жылғы "___" ақпандағы</w:t>
            </w:r>
            <w:r>
              <w:br/>
            </w:r>
            <w:r>
              <w:rPr>
                <w:rFonts w:ascii="Times New Roman"/>
                <w:b w:val="false"/>
                <w:i w:val="false"/>
                <w:color w:val="000000"/>
                <w:sz w:val="20"/>
              </w:rPr>
              <w:t>№___қаулысына 1-қосымша</w:t>
            </w:r>
          </w:p>
        </w:tc>
      </w:tr>
    </w:tbl>
    <w:bookmarkStart w:name="z19" w:id="8"/>
    <w:p>
      <w:pPr>
        <w:spacing w:after="0"/>
        <w:ind w:left="0"/>
        <w:jc w:val="left"/>
      </w:pPr>
      <w:r>
        <w:rPr>
          <w:rFonts w:ascii="Times New Roman"/>
          <w:b/>
          <w:i w:val="false"/>
          <w:color w:val="000000"/>
        </w:rPr>
        <w:t xml:space="preserve"> Жамбыл облысы аумағында жатаған (қызғылт) у кекіремен (Acroptilon repens D.C.) зақымданған алқаптар көлемінде карантин режимі енгізілген карантин аймағы</w:t>
      </w:r>
    </w:p>
    <w:bookmarkEnd w:id="8"/>
    <w:p>
      <w:pPr>
        <w:spacing w:after="0"/>
        <w:ind w:left="0"/>
        <w:jc w:val="left"/>
      </w:pPr>
    </w:p>
    <w:p>
      <w:pPr>
        <w:spacing w:after="0"/>
        <w:ind w:left="0"/>
        <w:jc w:val="both"/>
      </w:pPr>
      <w:r>
        <w:rPr>
          <w:rFonts w:ascii="Times New Roman"/>
          <w:b w:val="false"/>
          <w:i w:val="false"/>
          <w:color w:val="ff0000"/>
          <w:sz w:val="28"/>
        </w:rPr>
        <w:t xml:space="preserve">
      Ескерту. 1-қосымша жаңа редакцияда - Жамбыл облысы әкімдігінің 05.07.2024 </w:t>
      </w:r>
      <w:r>
        <w:rPr>
          <w:rFonts w:ascii="Times New Roman"/>
          <w:b w:val="false"/>
          <w:i w:val="false"/>
          <w:color w:val="ff0000"/>
          <w:sz w:val="28"/>
        </w:rPr>
        <w:t xml:space="preserve">№ 170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Жамбыл облысы әкімдігінің 04.02.2025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Ботамойнақ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"Ақжол-7"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"Бапыш Сейсенбай"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"Түймекент-2030"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"Достық-99"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"Үлгілі-2005"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"Радмир"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"Ынтымақ-2004"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"Шайқорық"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әкімдігінің жолаушылар көлігі және автомобиль жолдары басқармасы"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әкімдігінің жолаушылар көлігі және автомобиль жолдары басқармасы"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Қалдыбеков,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"Ауғанбаев Д."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 Батыр"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Б."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"Коскелбав Б."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Полатқосшы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Байдалиев"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"Боранды"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"Сұрым"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"Гүлнәр"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"Қыдырәлі"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"Арби"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Жуалы аудандық кәсіптік колледжі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"Агро-Ордахан-1"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"Афион-Қордай"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қарасты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Агро Өнімдері"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Ислам"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Асыл тұқымды зауыты"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АТЗ"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"Тұрсын-Нуридин"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"Өсер-сай"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"Ақпейіл"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"Хадиша"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"Гүл-Мах-Жан"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Хасанбаев"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"Ақпейіл"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"Бабалы"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"Мыхан Орда"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восток"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"Нурия"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"Дулат-Даукен"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"Хейроддин"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өнімдері"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 - Ф"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9"/>
          <w:p>
            <w:pPr>
              <w:spacing w:after="20"/>
              <w:ind w:left="20"/>
              <w:jc w:val="both"/>
            </w:pPr>
            <w:r>
              <w:rPr>
                <w:rFonts w:ascii="Times New Roman"/>
                <w:b w:val="false"/>
                <w:i w:val="false"/>
                <w:color w:val="000000"/>
                <w:sz w:val="20"/>
              </w:rPr>
              <w:t>
Қаратау</w:t>
            </w:r>
          </w:p>
          <w:bookmarkEnd w:id="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"Жасмин" ауыл шаруашылығы өндірістік кооперативі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"Ермаханбет"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"Қарасарт"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Алғабас"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нан"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станциясы ("Sugartrade"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"Шәушен"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өнім"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"Дәурен-1"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"AgroFoodKz"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"Югай"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темір жол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"Сейтбеков Т"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"FruitHous"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бидай-Тараз"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Дархан" жауапкершілігі шектеулі серіктестігі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"ТаразКөлікЖолы"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Дархан" жауапкершілігі шектеулі серіктестігі (қойма орналасқан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 жауапкершілігі шектеулі серіктестігі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"Сергиенко"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"ТаразЭнергоОрталық"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"ТаразҚұрылысИнвест"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"ДС-ТАС"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"Fasttranzitt"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"Шахбос" жауапкершілігі шектеулі серіктестігі (темір жол тұйығы қойма аумағымен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"Шахбос" жауапкершілігі шектеулі серіктестігі (Бұрыл станциясынан келетін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сервис орталығы" акционерлік қоғамы (Тараз теміржол тұйығы)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қалалық әкімдігінің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әкімдігінің тұрғын жай-коммуналдық шаруашылық, жолаушы көлігі және автомобиль жолдары бөлімі" коммуналдық мемлекеттік мекемесі (Жамбыл даңғылының оң жағы)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әкімдігінің тұрғын жай-коммуналдық шаруашылық, жолаушы көлігі және автомобиль жолдары бөлімі" коммуналдық мемлекеттік мекемесі (Жамбыл даңғылының сол жағы)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айналмалы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Асанбай Асқаров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Қолбасшы Қойгелді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мөлтек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40 948,2565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2024 жылғы "___" ақпандағы</w:t>
            </w:r>
            <w:r>
              <w:br/>
            </w:r>
            <w:r>
              <w:rPr>
                <w:rFonts w:ascii="Times New Roman"/>
                <w:b w:val="false"/>
                <w:i w:val="false"/>
                <w:color w:val="000000"/>
                <w:sz w:val="20"/>
              </w:rPr>
              <w:t>№___қаулысына 2-қосымша</w:t>
            </w:r>
          </w:p>
        </w:tc>
      </w:tr>
    </w:tbl>
    <w:bookmarkStart w:name="z23" w:id="10"/>
    <w:p>
      <w:pPr>
        <w:spacing w:after="0"/>
        <w:ind w:left="0"/>
        <w:jc w:val="left"/>
      </w:pPr>
      <w:r>
        <w:rPr>
          <w:rFonts w:ascii="Times New Roman"/>
          <w:b/>
          <w:i w:val="false"/>
          <w:color w:val="000000"/>
        </w:rPr>
        <w:t xml:space="preserve"> Жамбыл облысы аумағында арам сояумен (Cuscuta sp.) зақымданған алқаптар көлемінде карантин режимі енгізілген карантин аймағы</w:t>
      </w:r>
    </w:p>
    <w:bookmarkEnd w:id="10"/>
    <w:p>
      <w:pPr>
        <w:spacing w:after="0"/>
        <w:ind w:left="0"/>
        <w:jc w:val="left"/>
      </w:pPr>
    </w:p>
    <w:p>
      <w:pPr>
        <w:spacing w:after="0"/>
        <w:ind w:left="0"/>
        <w:jc w:val="both"/>
      </w:pPr>
      <w:r>
        <w:rPr>
          <w:rFonts w:ascii="Times New Roman"/>
          <w:b w:val="false"/>
          <w:i w:val="false"/>
          <w:color w:val="ff0000"/>
          <w:sz w:val="28"/>
        </w:rPr>
        <w:t xml:space="preserve">
      Ескерту. 2-қосымша жаңа редакцияда - Жамбыл облысы әкімдігінің 04.02.2025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қалаллық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"Erk-Oil" автокөлікке жанармай құю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Ұлттық компаниясы акционерлік қоғамы "Жамбыл магистралдық желі бөлімшесі" филиалы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"Дүлдүл"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"Ерсұлтан"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Гродеково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востока"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"Шайқорық" станциясының 4 өндірістік бөлімшесі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"Тұрғын-үй коммуналдық шаруашылық,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"Тұрғын-үй коммуналдық шаруашылық,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"Ауғанбаев Д."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"Тұрғын-үй коммуналдық шаруашылық,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"Тұрғын-үй коммуналдық шаруашылық,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ауылының көше бойлары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 и Д" шаруа қожалы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қаласы әкімі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"GELITA FRUTS"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Тараз-Аса жолы (Тараз қаласына қарасты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айналмалы жолы және Тараз-Сарыкемер жолы (Тараз қаласына қарасты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бибі-Бектөбе-Шайқорық айналмалы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қалалық әкімдігінің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даңғылының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Қолбасшы Қойгелді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Ыбырайым Сүлейменов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Айшабибі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Пушкин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Тұрысов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Асанбай Асқаров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Аққозиев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Баласағұн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Жауғаш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"Жамбыл магистралдық желі бөлімшесі" филиалы (Жауғаш батыр және Байқоразова көшелері қиылысын касіп өтетін темір жол өткелінен, Талас станциясына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Лермонтов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мөлтек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Қызылжұлдыз ауылы, Апатаев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Қызылжұлдыз ауылы шекарасынан Байзақ ауданы шекарасына дейін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Генерал С. Рахимов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Ұлбике ақын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2024 жылғы "___" ақпандағы</w:t>
            </w:r>
            <w:r>
              <w:br/>
            </w:r>
            <w:r>
              <w:rPr>
                <w:rFonts w:ascii="Times New Roman"/>
                <w:b w:val="false"/>
                <w:i w:val="false"/>
                <w:color w:val="000000"/>
                <w:sz w:val="20"/>
              </w:rPr>
              <w:t>№___қаулысына 3-қосымша</w:t>
            </w:r>
          </w:p>
        </w:tc>
      </w:tr>
    </w:tbl>
    <w:bookmarkStart w:name="z27" w:id="11"/>
    <w:p>
      <w:pPr>
        <w:spacing w:after="0"/>
        <w:ind w:left="0"/>
        <w:jc w:val="left"/>
      </w:pPr>
      <w:r>
        <w:rPr>
          <w:rFonts w:ascii="Times New Roman"/>
          <w:b/>
          <w:i w:val="false"/>
          <w:color w:val="000000"/>
        </w:rPr>
        <w:t xml:space="preserve"> Жамбыл облысы аумағында жеміс ағаштарының бактериялық күйігімен (Erwinia amylovora (Burrill) Winston et al.) зақымданған алқаптар көлемінде карантин режимі енгізілген карантин аймағы</w:t>
      </w:r>
    </w:p>
    <w:bookmarkEnd w:id="11"/>
    <w:p>
      <w:pPr>
        <w:spacing w:after="0"/>
        <w:ind w:left="0"/>
        <w:jc w:val="left"/>
      </w:pPr>
    </w:p>
    <w:p>
      <w:pPr>
        <w:spacing w:after="0"/>
        <w:ind w:left="0"/>
        <w:jc w:val="both"/>
      </w:pPr>
      <w:r>
        <w:rPr>
          <w:rFonts w:ascii="Times New Roman"/>
          <w:b w:val="false"/>
          <w:i w:val="false"/>
          <w:color w:val="ff0000"/>
          <w:sz w:val="28"/>
        </w:rPr>
        <w:t xml:space="preserve">
      Ескерту. 3-қосымша жаңа редакцияда - Жамбыл облысы әкімдігінің 05.07.2024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Жамбыл облысы әкімдігінің 04.02.2025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"Аулие-Ата Алма" агроөнеркәсіптік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2024 жылғы "___" ақпандағы</w:t>
            </w:r>
            <w:r>
              <w:br/>
            </w:r>
            <w:r>
              <w:rPr>
                <w:rFonts w:ascii="Times New Roman"/>
                <w:b w:val="false"/>
                <w:i w:val="false"/>
                <w:color w:val="000000"/>
                <w:sz w:val="20"/>
              </w:rPr>
              <w:t>№___қаулысына 4-қосымша</w:t>
            </w:r>
          </w:p>
        </w:tc>
      </w:tr>
    </w:tbl>
    <w:bookmarkStart w:name="z31" w:id="12"/>
    <w:p>
      <w:pPr>
        <w:spacing w:after="0"/>
        <w:ind w:left="0"/>
        <w:jc w:val="left"/>
      </w:pPr>
      <w:r>
        <w:rPr>
          <w:rFonts w:ascii="Times New Roman"/>
          <w:b/>
          <w:i w:val="false"/>
          <w:color w:val="000000"/>
        </w:rPr>
        <w:t xml:space="preserve"> Жамбыл облысы аумағында тікенекті алқамен (Solanum rostratum Dun.) зақымданған алқаптар көлемінде карантин режимі енгізілген карантин аймағы</w:t>
      </w:r>
    </w:p>
    <w:bookmarkEnd w:id="12"/>
    <w:p>
      <w:pPr>
        <w:spacing w:after="0"/>
        <w:ind w:left="0"/>
        <w:jc w:val="left"/>
      </w:pPr>
    </w:p>
    <w:p>
      <w:pPr>
        <w:spacing w:after="0"/>
        <w:ind w:left="0"/>
        <w:jc w:val="both"/>
      </w:pPr>
      <w:r>
        <w:rPr>
          <w:rFonts w:ascii="Times New Roman"/>
          <w:b w:val="false"/>
          <w:i w:val="false"/>
          <w:color w:val="ff0000"/>
          <w:sz w:val="28"/>
        </w:rPr>
        <w:t xml:space="preserve">
      Ескерту. 3-қосымша жаңа редакцияда - Жамбыл облысы әкімдігінің 04.02.2025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округтердің және қала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мен көше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әкімдігінің жолаушылар көлігі және автомобиль жолдары басқармасы" коммуналдық мемлекеттік мекемесі (Айша бибі көшесінің соңындағы жаңа көпірден Жамбыл ауданы шекарасына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 көшесінің соңындағы жаңа көпір маңы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және Қостанай көшелерінің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Тектұрмас этно-мәдени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Тараз қаласы 2-ші орталық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В.Высоцкий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2024 жылғы "___" ақпандағы</w:t>
            </w:r>
            <w:r>
              <w:br/>
            </w:r>
            <w:r>
              <w:rPr>
                <w:rFonts w:ascii="Times New Roman"/>
                <w:b w:val="false"/>
                <w:i w:val="false"/>
                <w:color w:val="000000"/>
                <w:sz w:val="20"/>
              </w:rPr>
              <w:t>№___қаулысына 5-қосымша</w:t>
            </w:r>
          </w:p>
        </w:tc>
      </w:tr>
    </w:tbl>
    <w:bookmarkStart w:name="z35" w:id="13"/>
    <w:p>
      <w:pPr>
        <w:spacing w:after="0"/>
        <w:ind w:left="0"/>
        <w:jc w:val="left"/>
      </w:pPr>
      <w:r>
        <w:rPr>
          <w:rFonts w:ascii="Times New Roman"/>
          <w:b/>
          <w:i w:val="false"/>
          <w:color w:val="000000"/>
        </w:rPr>
        <w:t xml:space="preserve"> Жамбыл облысы аумағында карантиндік зиянкестермен зақымданған алқаптар көлемінде карантин режимі енгізілген карантин аймағы</w:t>
      </w:r>
    </w:p>
    <w:bookmarkEnd w:id="13"/>
    <w:p>
      <w:pPr>
        <w:spacing w:after="0"/>
        <w:ind w:left="0"/>
        <w:jc w:val="left"/>
      </w:pPr>
    </w:p>
    <w:p>
      <w:pPr>
        <w:spacing w:after="0"/>
        <w:ind w:left="0"/>
        <w:jc w:val="both"/>
      </w:pPr>
      <w:r>
        <w:rPr>
          <w:rFonts w:ascii="Times New Roman"/>
          <w:b w:val="false"/>
          <w:i w:val="false"/>
          <w:color w:val="ff0000"/>
          <w:sz w:val="28"/>
        </w:rPr>
        <w:t xml:space="preserve">
      Ескерту. 5-қосымша жаңа редакцияда - Жамбыл облысы әкімдігінің 04.02.2025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ақ көбелек (Hyphantria cunea Drury)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 (Quadraspidiotus perniciosus Comst)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"Сұлтан-би"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Комсток сымыры (Pseudococcus comstocki Kuwana)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2024 жылғы "___" ақпандағы</w:t>
            </w:r>
            <w:r>
              <w:br/>
            </w:r>
            <w:r>
              <w:rPr>
                <w:rFonts w:ascii="Times New Roman"/>
                <w:b w:val="false"/>
                <w:i w:val="false"/>
                <w:color w:val="000000"/>
                <w:sz w:val="20"/>
              </w:rPr>
              <w:t>№___қаулысына 6-қосымша</w:t>
            </w:r>
          </w:p>
        </w:tc>
      </w:tr>
    </w:tbl>
    <w:bookmarkStart w:name="z39" w:id="14"/>
    <w:p>
      <w:pPr>
        <w:spacing w:after="0"/>
        <w:ind w:left="0"/>
        <w:jc w:val="left"/>
      </w:pPr>
      <w:r>
        <w:rPr>
          <w:rFonts w:ascii="Times New Roman"/>
          <w:b/>
          <w:i w:val="false"/>
          <w:color w:val="000000"/>
        </w:rPr>
        <w:t xml:space="preserve"> Жамбыл облысы аумағында картоптың алтын түстес жұмырқұрты (Globodera rostochiensis (Wollenweber) Behrens зақымданған алқаптар көлемінде карантин режимі енгізілген карантин аймағы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