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c35e8" w14:textId="2ac35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Үржар ауылдық округінің 2025-2027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Үржар аудандық мәслихатының 2024 жылғы 27 желтоқсандағы № 21-426/VIII шешімі. Күші жойылды - Абай облысы Үржар аудандық мәслихатының 2025 жылғы 26 желтоқсандағы № 31-650/VIII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Абай облысы Үржар аудандық мәслихатының 26.12.2025 </w:t>
      </w:r>
      <w:r>
        <w:rPr>
          <w:rFonts w:ascii="Times New Roman"/>
          <w:b w:val="false"/>
          <w:i w:val="false"/>
          <w:color w:val="000000"/>
          <w:sz w:val="28"/>
        </w:rPr>
        <w:t>№ 31-650/VIII</w:t>
      </w:r>
      <w:r>
        <w:rPr>
          <w:rFonts w:ascii="Times New Roman"/>
          <w:b w:val="false"/>
          <w:i w:val="false"/>
          <w:color w:val="ff0000"/>
          <w:sz w:val="28"/>
        </w:rPr>
        <w:t xml:space="preserve"> шешімімен (01.01.2026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2025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91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2025 жылғы 23 сәуірдегі №24-463/VIII "Үржар аудандық мәслихатының 2024 жылғы 24 желтоқсанындағы №21-401/VIII "Үржар ауданының 2025-2027 жылдарға арналған бюджеті туралы" шешіміне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Абай облысы Үржар аудандық мәслихатының 29.04.2025 </w:t>
      </w:r>
      <w:r>
        <w:rPr>
          <w:rFonts w:ascii="Times New Roman"/>
          <w:b w:val="false"/>
          <w:i w:val="false"/>
          <w:color w:val="000000"/>
          <w:sz w:val="28"/>
        </w:rPr>
        <w:t>№ 24-478/VIII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Үржар ауданы Үржар ауылдық округінің 2025-2027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мынадай көлемдерде бекітілсін:</w:t>
      </w:r>
    </w:p>
    <w:bookmarkEnd w:id="1"/>
    <w:p>
      <w:pPr>
        <w:spacing w:after="0"/>
        <w:ind w:left="0"/>
        <w:jc w:val="both"/>
      </w:pPr>
      <w:r>
        <w:rPr>
          <w:rFonts w:ascii="Times New Roman"/>
          <w:b w:val="false"/>
          <w:i w:val="false"/>
          <w:color w:val="000000"/>
          <w:sz w:val="28"/>
        </w:rPr>
        <w:t>
      1) кірістер – 439 720,0 мың теңге, соның ішінде:</w:t>
      </w:r>
    </w:p>
    <w:p>
      <w:pPr>
        <w:spacing w:after="0"/>
        <w:ind w:left="0"/>
        <w:jc w:val="both"/>
      </w:pPr>
      <w:r>
        <w:rPr>
          <w:rFonts w:ascii="Times New Roman"/>
          <w:b w:val="false"/>
          <w:i w:val="false"/>
          <w:color w:val="000000"/>
          <w:sz w:val="28"/>
        </w:rPr>
        <w:t>
      салықтық түсімдер – 382 667,0 мың теңге;</w:t>
      </w:r>
    </w:p>
    <w:p>
      <w:pPr>
        <w:spacing w:after="0"/>
        <w:ind w:left="0"/>
        <w:jc w:val="both"/>
      </w:pPr>
      <w:r>
        <w:rPr>
          <w:rFonts w:ascii="Times New Roman"/>
          <w:b w:val="false"/>
          <w:i w:val="false"/>
          <w:color w:val="000000"/>
          <w:sz w:val="28"/>
        </w:rPr>
        <w:t xml:space="preserve">
       салықтық емес түсімдер – 0,0 мың теңге; </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57 053,0 мың теңге;</w:t>
      </w:r>
    </w:p>
    <w:p>
      <w:pPr>
        <w:spacing w:after="0"/>
        <w:ind w:left="0"/>
        <w:jc w:val="both"/>
      </w:pPr>
      <w:r>
        <w:rPr>
          <w:rFonts w:ascii="Times New Roman"/>
          <w:b w:val="false"/>
          <w:i w:val="false"/>
          <w:color w:val="000000"/>
          <w:sz w:val="28"/>
        </w:rPr>
        <w:t>
      2) шығындар – 470 120,0 мың теңге;</w:t>
      </w:r>
    </w:p>
    <w:p>
      <w:pPr>
        <w:spacing w:after="0"/>
        <w:ind w:left="0"/>
        <w:jc w:val="both"/>
      </w:pPr>
      <w:r>
        <w:rPr>
          <w:rFonts w:ascii="Times New Roman"/>
          <w:b w:val="false"/>
          <w:i w:val="false"/>
          <w:color w:val="000000"/>
          <w:sz w:val="28"/>
        </w:rPr>
        <w:t>
      3) таза бюджеттік кредиттеу – 0,0 мың теңге;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(профициті) тапшылығы – -30 400,0, мың теңге;</w:t>
      </w:r>
    </w:p>
    <w:p>
      <w:pPr>
        <w:spacing w:after="0"/>
        <w:ind w:left="0"/>
        <w:jc w:val="both"/>
      </w:pPr>
      <w:r>
        <w:rPr>
          <w:rFonts w:ascii="Times New Roman"/>
          <w:b w:val="false"/>
          <w:i w:val="false"/>
          <w:color w:val="000000"/>
          <w:sz w:val="28"/>
        </w:rPr>
        <w:t>
      6) бюджеттің мұнайға қатысты емес тапшылығы (профициті) – -30 400,0, мың теңге;</w:t>
      </w:r>
    </w:p>
    <w:p>
      <w:pPr>
        <w:spacing w:after="0"/>
        <w:ind w:left="0"/>
        <w:jc w:val="both"/>
      </w:pPr>
      <w:r>
        <w:rPr>
          <w:rFonts w:ascii="Times New Roman"/>
          <w:b w:val="false"/>
          <w:i w:val="false"/>
          <w:color w:val="000000"/>
          <w:sz w:val="28"/>
        </w:rPr>
        <w:t>
      7) бюджет тапшылығын қаржыландыру (профицитін пайдалану) –30 400,0 мың теңге, соның ішінде: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қаражаттарының пайдаланылатын бос қалдықтары – 30 400,0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Үржар аудандық мәслихатының 09.12.2025 </w:t>
      </w:r>
      <w:r>
        <w:rPr>
          <w:rFonts w:ascii="Times New Roman"/>
          <w:b w:val="false"/>
          <w:i w:val="false"/>
          <w:color w:val="000000"/>
          <w:sz w:val="28"/>
        </w:rPr>
        <w:t>№ 30-611/VIII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21-426/VIII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Үржар ауданы Үржар ауылдық округінің 2025 жылға арналған бюджеті</w:t>
      </w:r>
    </w:p>
    <w:p>
      <w:pPr>
        <w:spacing w:after="0"/>
        <w:ind w:left="0"/>
        <w:jc w:val="both"/>
      </w:pPr>
      <w:r>
        <w:rPr>
          <w:rFonts w:ascii="Times New Roman"/>
          <w:b w:val="false"/>
          <w:i w:val="false"/>
          <w:color w:val="ff0000"/>
          <w:sz w:val="28"/>
        </w:rPr>
        <w:t xml:space="preserve">
      Ескерту. 1 қосымша жаңа редакцияда - Абай облысы Үржар аудандық мәслихатының 09.12.2025 </w:t>
      </w:r>
      <w:r>
        <w:rPr>
          <w:rFonts w:ascii="Times New Roman"/>
          <w:b w:val="false"/>
          <w:i w:val="false"/>
          <w:color w:val="ff0000"/>
          <w:sz w:val="28"/>
        </w:rPr>
        <w:t>№ 30-611/VIII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439 720,0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382 667,0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бөлінген белдеуіндегі жарнаманы тұрақты орналастыру объектілеріне және аудандық маңызы бар қаладағы, ауылдағы, кенттегі үй-жайлардың шегінен тыс ашық кеңістікте орналастырғаны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салықтық емес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21-426/VIII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Үржар ауданы Үржар ауылдық округінің 2026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350 667,0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бөлінген белдеуіндегі жарнаманы тұрақты орналастыру объектілеріне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салықтық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85 171,0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85 171,0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85 171,0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21-426/VIII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Үржар ауданы Үржар ауылдық округінің 2027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407 667,0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бөлінген белдеуіндегі жарнаманы тұрақты орналастыру объектілеріне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салықтық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85 171,0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85 171,0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85 171,0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