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12512" w14:textId="0d125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Салқынбел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2024 жылғы 27 желтоқсандағы № 21-425/VIII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Үржар аудандық мәслихатының 2025 жылғы 23 сәуірдегі №24-463/VIII "Үржар аудандық мәслихатының 2024 жылғы 24 желтоқсанындағы №21-401/VIII "Үржар ауданының 2025-2027 жылдарға арналған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Үржар аудандық мәслихатының 29.04.2025 </w:t>
      </w:r>
      <w:r>
        <w:rPr>
          <w:rFonts w:ascii="Times New Roman"/>
          <w:b w:val="false"/>
          <w:i w:val="false"/>
          <w:color w:val="000000"/>
          <w:sz w:val="28"/>
        </w:rPr>
        <w:t>№ 24-477/VIII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Салқынбел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46 068,0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42 937,0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47 810,3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 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-1 742,3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1 742,3  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1 742,3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Үржар аудандық мәслихатының 29.04.2025 </w:t>
      </w:r>
      <w:r>
        <w:rPr>
          <w:rFonts w:ascii="Times New Roman"/>
          <w:b w:val="false"/>
          <w:i w:val="false"/>
          <w:color w:val="000000"/>
          <w:sz w:val="28"/>
        </w:rPr>
        <w:t>№ 24-477/VIII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21-425/VIII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Салқынбел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Үржар аудандық мәслихатының 29.04.2025 </w:t>
      </w:r>
      <w:r>
        <w:rPr>
          <w:rFonts w:ascii="Times New Roman"/>
          <w:b w:val="false"/>
          <w:i w:val="false"/>
          <w:color w:val="ff0000"/>
          <w:sz w:val="28"/>
        </w:rPr>
        <w:t>№ 24-477/VIII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21-425/VIII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Салқынбел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Аудандықмаңызы бар қала, ауыл, кент, 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21-425/VIII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Салқынбел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Аудандықмаңызы бар қала, ауыл, кент, 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