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1c9a" w14:textId="3c51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2025-2027 жылдарға арналған бюджеті туралы</w:t>
      </w:r>
    </w:p>
    <w:p>
      <w:pPr>
        <w:spacing w:after="0"/>
        <w:ind w:left="0"/>
        <w:jc w:val="both"/>
      </w:pPr>
      <w:r>
        <w:rPr>
          <w:rFonts w:ascii="Times New Roman"/>
          <w:b w:val="false"/>
          <w:i w:val="false"/>
          <w:color w:val="000000"/>
          <w:sz w:val="28"/>
        </w:rPr>
        <w:t>Абай облысы Үржар аудандық мәслихатының 2024 жылғы 24 желтоқсандағы № 21-401/VIII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сәйкес,Үржар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Үржар аудандық мәслихатының 23.04.2025 </w:t>
      </w:r>
      <w:r>
        <w:rPr>
          <w:rFonts w:ascii="Times New Roman"/>
          <w:b w:val="false"/>
          <w:i w:val="false"/>
          <w:color w:val="000000"/>
          <w:sz w:val="28"/>
        </w:rPr>
        <w:t>№ 24-463/VIII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8 588 859,2 мың теңге, соның ішінде:</w:t>
      </w:r>
    </w:p>
    <w:p>
      <w:pPr>
        <w:spacing w:after="0"/>
        <w:ind w:left="0"/>
        <w:jc w:val="both"/>
      </w:pPr>
      <w:r>
        <w:rPr>
          <w:rFonts w:ascii="Times New Roman"/>
          <w:b w:val="false"/>
          <w:i w:val="false"/>
          <w:color w:val="000000"/>
          <w:sz w:val="28"/>
        </w:rPr>
        <w:t>
      салықтық түсімдер – 2 292 985,0 мың теңге;</w:t>
      </w:r>
    </w:p>
    <w:p>
      <w:pPr>
        <w:spacing w:after="0"/>
        <w:ind w:left="0"/>
        <w:jc w:val="both"/>
      </w:pPr>
      <w:r>
        <w:rPr>
          <w:rFonts w:ascii="Times New Roman"/>
          <w:b w:val="false"/>
          <w:i w:val="false"/>
          <w:color w:val="000000"/>
          <w:sz w:val="28"/>
        </w:rPr>
        <w:t>
      салықтық емес түсімдер –79 889,0 мың теңге;</w:t>
      </w:r>
    </w:p>
    <w:p>
      <w:pPr>
        <w:spacing w:after="0"/>
        <w:ind w:left="0"/>
        <w:jc w:val="both"/>
      </w:pPr>
      <w:r>
        <w:rPr>
          <w:rFonts w:ascii="Times New Roman"/>
          <w:b w:val="false"/>
          <w:i w:val="false"/>
          <w:color w:val="000000"/>
          <w:sz w:val="28"/>
        </w:rPr>
        <w:t>
      негізгі капиталды сатудан түсетін түсімдер – 71 700,0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түсімі – 6 144 285,2 мың теңге;</w:t>
      </w:r>
    </w:p>
    <w:p>
      <w:pPr>
        <w:spacing w:after="0"/>
        <w:ind w:left="0"/>
        <w:jc w:val="both"/>
      </w:pPr>
      <w:r>
        <w:rPr>
          <w:rFonts w:ascii="Times New Roman"/>
          <w:b w:val="false"/>
          <w:i w:val="false"/>
          <w:color w:val="000000"/>
          <w:sz w:val="28"/>
        </w:rPr>
        <w:t>
      2) шығындар – 10 067 030,5 мың теңге;</w:t>
      </w:r>
    </w:p>
    <w:p>
      <w:pPr>
        <w:spacing w:after="0"/>
        <w:ind w:left="0"/>
        <w:jc w:val="both"/>
      </w:pPr>
      <w:r>
        <w:rPr>
          <w:rFonts w:ascii="Times New Roman"/>
          <w:b w:val="false"/>
          <w:i w:val="false"/>
          <w:color w:val="000000"/>
          <w:sz w:val="28"/>
        </w:rPr>
        <w:t>
      3) таза бюджеттік кредиттеу – 50 212,0 мың теңге, соның ішінде:</w:t>
      </w:r>
    </w:p>
    <w:p>
      <w:pPr>
        <w:spacing w:after="0"/>
        <w:ind w:left="0"/>
        <w:jc w:val="both"/>
      </w:pPr>
      <w:r>
        <w:rPr>
          <w:rFonts w:ascii="Times New Roman"/>
          <w:b w:val="false"/>
          <w:i w:val="false"/>
          <w:color w:val="000000"/>
          <w:sz w:val="28"/>
        </w:rPr>
        <w:t>
      бюджеттік кредиттер –86 504,0 мың теңге;</w:t>
      </w:r>
    </w:p>
    <w:p>
      <w:pPr>
        <w:spacing w:after="0"/>
        <w:ind w:left="0"/>
        <w:jc w:val="both"/>
      </w:pPr>
      <w:r>
        <w:rPr>
          <w:rFonts w:ascii="Times New Roman"/>
          <w:b w:val="false"/>
          <w:i w:val="false"/>
          <w:color w:val="000000"/>
          <w:sz w:val="28"/>
        </w:rPr>
        <w:t>
      бюджеттік кредиттерді өтеу – 36 292,0 мың теңге;</w:t>
      </w:r>
    </w:p>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p>
      <w:pPr>
        <w:spacing w:after="0"/>
        <w:ind w:left="0"/>
        <w:jc w:val="both"/>
      </w:pPr>
      <w:r>
        <w:rPr>
          <w:rFonts w:ascii="Times New Roman"/>
          <w:b w:val="false"/>
          <w:i w:val="false"/>
          <w:color w:val="000000"/>
          <w:sz w:val="28"/>
        </w:rPr>
        <w:t>
      қаржы активтерін сатып алу – 144 716,0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- 1 673 099,3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p>
      <w:pPr>
        <w:spacing w:after="0"/>
        <w:ind w:left="0"/>
        <w:jc w:val="both"/>
      </w:pPr>
      <w:r>
        <w:rPr>
          <w:rFonts w:ascii="Times New Roman"/>
          <w:b w:val="false"/>
          <w:i w:val="false"/>
          <w:color w:val="000000"/>
          <w:sz w:val="28"/>
        </w:rPr>
        <w:t>
      қарыздар түсімі – 1 457 384,0 мың теңге;</w:t>
      </w:r>
    </w:p>
    <w:p>
      <w:pPr>
        <w:spacing w:after="0"/>
        <w:ind w:left="0"/>
        <w:jc w:val="both"/>
      </w:pPr>
      <w:r>
        <w:rPr>
          <w:rFonts w:ascii="Times New Roman"/>
          <w:b w:val="false"/>
          <w:i w:val="false"/>
          <w:color w:val="000000"/>
          <w:sz w:val="28"/>
        </w:rPr>
        <w:t>
      қарыздарды өтеу – 36 292,0 мың теңге;</w:t>
      </w:r>
    </w:p>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05.12.2025 </w:t>
      </w:r>
      <w:r>
        <w:rPr>
          <w:rFonts w:ascii="Times New Roman"/>
          <w:b w:val="false"/>
          <w:i w:val="false"/>
          <w:color w:val="000000"/>
          <w:sz w:val="28"/>
        </w:rPr>
        <w:t>№ 30-603/VIII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округтердің бюджеттерiне берілетін субвенциялар көлемi 384 394,0 мың теңге сомасында ескерілсін, соның ішінде:</w:t>
      </w:r>
    </w:p>
    <w:bookmarkEnd w:id="2"/>
    <w:p>
      <w:pPr>
        <w:spacing w:after="0"/>
        <w:ind w:left="0"/>
        <w:jc w:val="both"/>
      </w:pPr>
      <w:r>
        <w:rPr>
          <w:rFonts w:ascii="Times New Roman"/>
          <w:b w:val="false"/>
          <w:i w:val="false"/>
          <w:color w:val="000000"/>
          <w:sz w:val="28"/>
        </w:rPr>
        <w:t>
      Ақжар ауылдық округі – 13 120,0 мың теңге;</w:t>
      </w:r>
    </w:p>
    <w:p>
      <w:pPr>
        <w:spacing w:after="0"/>
        <w:ind w:left="0"/>
        <w:jc w:val="both"/>
      </w:pPr>
      <w:r>
        <w:rPr>
          <w:rFonts w:ascii="Times New Roman"/>
          <w:b w:val="false"/>
          <w:i w:val="false"/>
          <w:color w:val="000000"/>
          <w:sz w:val="28"/>
        </w:rPr>
        <w:t>
      Алтыншоқы ауылдық округі – 29 465,0 мың теңге;</w:t>
      </w:r>
    </w:p>
    <w:p>
      <w:pPr>
        <w:spacing w:after="0"/>
        <w:ind w:left="0"/>
        <w:jc w:val="both"/>
      </w:pPr>
      <w:r>
        <w:rPr>
          <w:rFonts w:ascii="Times New Roman"/>
          <w:b w:val="false"/>
          <w:i w:val="false"/>
          <w:color w:val="000000"/>
          <w:sz w:val="28"/>
        </w:rPr>
        <w:t>
      Барқытбел ауылдық округі – 25 544,0 мың теңге;</w:t>
      </w:r>
    </w:p>
    <w:p>
      <w:pPr>
        <w:spacing w:after="0"/>
        <w:ind w:left="0"/>
        <w:jc w:val="both"/>
      </w:pPr>
      <w:r>
        <w:rPr>
          <w:rFonts w:ascii="Times New Roman"/>
          <w:b w:val="false"/>
          <w:i w:val="false"/>
          <w:color w:val="000000"/>
          <w:sz w:val="28"/>
        </w:rPr>
        <w:t>
      Бестерек ауылдық округі – 15 645,0 мың теңге;</w:t>
      </w:r>
    </w:p>
    <w:p>
      <w:pPr>
        <w:spacing w:after="0"/>
        <w:ind w:left="0"/>
        <w:jc w:val="both"/>
      </w:pPr>
      <w:r>
        <w:rPr>
          <w:rFonts w:ascii="Times New Roman"/>
          <w:b w:val="false"/>
          <w:i w:val="false"/>
          <w:color w:val="000000"/>
          <w:sz w:val="28"/>
        </w:rPr>
        <w:t>
      Егинсу ауылдық округі – 28 346,0 мың теңге;</w:t>
      </w:r>
    </w:p>
    <w:p>
      <w:pPr>
        <w:spacing w:after="0"/>
        <w:ind w:left="0"/>
        <w:jc w:val="both"/>
      </w:pPr>
      <w:r>
        <w:rPr>
          <w:rFonts w:ascii="Times New Roman"/>
          <w:b w:val="false"/>
          <w:i w:val="false"/>
          <w:color w:val="000000"/>
          <w:sz w:val="28"/>
        </w:rPr>
        <w:t>
      Елтай ауылдық округі – 23 592,0 мың теңге;</w:t>
      </w:r>
    </w:p>
    <w:p>
      <w:pPr>
        <w:spacing w:after="0"/>
        <w:ind w:left="0"/>
        <w:jc w:val="both"/>
      </w:pPr>
      <w:r>
        <w:rPr>
          <w:rFonts w:ascii="Times New Roman"/>
          <w:b w:val="false"/>
          <w:i w:val="false"/>
          <w:color w:val="000000"/>
          <w:sz w:val="28"/>
        </w:rPr>
        <w:t>
      Жаңа Тілек ауылдық округі – 23 435,0 мың теңге;</w:t>
      </w:r>
    </w:p>
    <w:p>
      <w:pPr>
        <w:spacing w:after="0"/>
        <w:ind w:left="0"/>
        <w:jc w:val="both"/>
      </w:pPr>
      <w:r>
        <w:rPr>
          <w:rFonts w:ascii="Times New Roman"/>
          <w:b w:val="false"/>
          <w:i w:val="false"/>
          <w:color w:val="000000"/>
          <w:sz w:val="28"/>
        </w:rPr>
        <w:t>
      Жоғарғы Егінсу ауылдық округі – 27 942,0 мың теңге;</w:t>
      </w:r>
    </w:p>
    <w:p>
      <w:pPr>
        <w:spacing w:after="0"/>
        <w:ind w:left="0"/>
        <w:jc w:val="both"/>
      </w:pPr>
      <w:r>
        <w:rPr>
          <w:rFonts w:ascii="Times New Roman"/>
          <w:b w:val="false"/>
          <w:i w:val="false"/>
          <w:color w:val="000000"/>
          <w:sz w:val="28"/>
        </w:rPr>
        <w:t>
      Көкөзек ауылдық округі – 20 574,0 мың теңге;</w:t>
      </w:r>
    </w:p>
    <w:p>
      <w:pPr>
        <w:spacing w:after="0"/>
        <w:ind w:left="0"/>
        <w:jc w:val="both"/>
      </w:pPr>
      <w:r>
        <w:rPr>
          <w:rFonts w:ascii="Times New Roman"/>
          <w:b w:val="false"/>
          <w:i w:val="false"/>
          <w:color w:val="000000"/>
          <w:sz w:val="28"/>
        </w:rPr>
        <w:t>
      Көлденен ауылдық округі – 26 479,0 мың теңге;</w:t>
      </w:r>
    </w:p>
    <w:p>
      <w:pPr>
        <w:spacing w:after="0"/>
        <w:ind w:left="0"/>
        <w:jc w:val="both"/>
      </w:pPr>
      <w:r>
        <w:rPr>
          <w:rFonts w:ascii="Times New Roman"/>
          <w:b w:val="false"/>
          <w:i w:val="false"/>
          <w:color w:val="000000"/>
          <w:sz w:val="28"/>
        </w:rPr>
        <w:t>
      Қарақол ауылдық округі – 32 314,0 мың теңге;</w:t>
      </w:r>
    </w:p>
    <w:p>
      <w:pPr>
        <w:spacing w:after="0"/>
        <w:ind w:left="0"/>
        <w:jc w:val="both"/>
      </w:pPr>
      <w:r>
        <w:rPr>
          <w:rFonts w:ascii="Times New Roman"/>
          <w:b w:val="false"/>
          <w:i w:val="false"/>
          <w:color w:val="000000"/>
          <w:sz w:val="28"/>
        </w:rPr>
        <w:t>
      Қоныршаулі ауылдық округі – 32 002,0 мың теңге;</w:t>
      </w:r>
    </w:p>
    <w:p>
      <w:pPr>
        <w:spacing w:after="0"/>
        <w:ind w:left="0"/>
        <w:jc w:val="both"/>
      </w:pPr>
      <w:r>
        <w:rPr>
          <w:rFonts w:ascii="Times New Roman"/>
          <w:b w:val="false"/>
          <w:i w:val="false"/>
          <w:color w:val="000000"/>
          <w:sz w:val="28"/>
        </w:rPr>
        <w:t>
      Науалы ауылдық округі – 25 589,0 мың теңге;</w:t>
      </w:r>
    </w:p>
    <w:p>
      <w:pPr>
        <w:spacing w:after="0"/>
        <w:ind w:left="0"/>
        <w:jc w:val="both"/>
      </w:pPr>
      <w:r>
        <w:rPr>
          <w:rFonts w:ascii="Times New Roman"/>
          <w:b w:val="false"/>
          <w:i w:val="false"/>
          <w:color w:val="000000"/>
          <w:sz w:val="28"/>
        </w:rPr>
        <w:t>
      Салқынбел ауылдық округі – 32 172,0 мың теңге;</w:t>
      </w:r>
    </w:p>
    <w:p>
      <w:pPr>
        <w:spacing w:after="0"/>
        <w:ind w:left="0"/>
        <w:jc w:val="both"/>
      </w:pPr>
      <w:r>
        <w:rPr>
          <w:rFonts w:ascii="Times New Roman"/>
          <w:b w:val="false"/>
          <w:i w:val="false"/>
          <w:color w:val="000000"/>
          <w:sz w:val="28"/>
        </w:rPr>
        <w:t>
      Шолпан ауылдық округі –28 175,0 мың теңге.</w:t>
      </w:r>
    </w:p>
    <w:bookmarkStart w:name="z8" w:id="3"/>
    <w:p>
      <w:pPr>
        <w:spacing w:after="0"/>
        <w:ind w:left="0"/>
        <w:jc w:val="both"/>
      </w:pPr>
      <w:r>
        <w:rPr>
          <w:rFonts w:ascii="Times New Roman"/>
          <w:b w:val="false"/>
          <w:i w:val="false"/>
          <w:color w:val="000000"/>
          <w:sz w:val="28"/>
        </w:rPr>
        <w:t xml:space="preserve">
      3. Ауданның жергілікті атқарушы органының резерві 2025 жылға 48 000,0 мың теңге сомасында бекітілсін. </w:t>
      </w:r>
    </w:p>
    <w:bookmarkEnd w:id="3"/>
    <w:bookmarkStart w:name="z9" w:id="4"/>
    <w:p>
      <w:pPr>
        <w:spacing w:after="0"/>
        <w:ind w:left="0"/>
        <w:jc w:val="both"/>
      </w:pPr>
      <w:r>
        <w:rPr>
          <w:rFonts w:ascii="Times New Roman"/>
          <w:b w:val="false"/>
          <w:i w:val="false"/>
          <w:color w:val="000000"/>
          <w:sz w:val="28"/>
        </w:rPr>
        <w:t>
      4. Әлеуметтік сала мамандарын қолдау шараларын іске асыру үшін 2025 жылға аудандық бюджетке республикалық бюджеттен кредиттер көлемі 86 504,0 мың теңге және аудандық бюджеттен көтерме жәрдем ақы көлемі 3 539,0 мың теңге сомасында ескерілсін.</w:t>
      </w:r>
    </w:p>
    <w:bookmarkEnd w:id="4"/>
    <w:bookmarkStart w:name="z10" w:id="5"/>
    <w:p>
      <w:pPr>
        <w:spacing w:after="0"/>
        <w:ind w:left="0"/>
        <w:jc w:val="both"/>
      </w:pPr>
      <w:r>
        <w:rPr>
          <w:rFonts w:ascii="Times New Roman"/>
          <w:b w:val="false"/>
          <w:i w:val="false"/>
          <w:color w:val="000000"/>
          <w:sz w:val="28"/>
        </w:rPr>
        <w:t xml:space="preserve">
      5. Бюджеттік инвестициялық жобаларды жүзеге асыруға бағытталған 2025-2027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p>
      <w:pPr>
        <w:spacing w:after="0"/>
        <w:ind w:left="0"/>
        <w:jc w:val="both"/>
      </w:pPr>
      <w:r>
        <w:rPr>
          <w:rFonts w:ascii="Times New Roman"/>
          <w:b w:val="false"/>
          <w:i w:val="false"/>
          <w:color w:val="000000"/>
          <w:sz w:val="28"/>
        </w:rPr>
        <w:t>
      6.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ауданының 2025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Үржар аудандық мәслихатының 05.12.2025 </w:t>
      </w:r>
      <w:r>
        <w:rPr>
          <w:rFonts w:ascii="Times New Roman"/>
          <w:b w:val="false"/>
          <w:i w:val="false"/>
          <w:color w:val="ff0000"/>
          <w:sz w:val="28"/>
        </w:rPr>
        <w:t>№ 30-603/VIII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8 588 859,2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5 941 124,3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10 067 030,5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952 959,2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4 987 536,3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5 051 303,0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5 056 303,0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 қосымша жаңа редакцияда - Абай облысы Үржар аудандық мәслихатының 05.12.2025 </w:t>
      </w:r>
      <w:r>
        <w:rPr>
          <w:rFonts w:ascii="Times New Roman"/>
          <w:b w:val="false"/>
          <w:i w:val="false"/>
          <w:color w:val="ff0000"/>
          <w:sz w:val="28"/>
        </w:rPr>
        <w:t>№ 30-603/VIII</w:t>
      </w:r>
      <w:r>
        <w:rPr>
          <w:rFonts w:ascii="Times New Roman"/>
          <w:b w:val="false"/>
          <w:i w:val="false"/>
          <w:color w:val="ff0000"/>
          <w:sz w:val="28"/>
        </w:rPr>
        <w:t xml:space="preserve"> шешімімен (01.01.2025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2 584 448,8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Некрасовка, Батпақты, Благодатное, Қарабұйрат, Ер Қабанбай, Келдімұрат, Қарабұлақ, Көктал, Бекет, Ақшоқы, Қызылбұлақ, Қайыңды, Барлық Арасан ауылдарына медициналық пунктке сыртқы инженерлік желілерді салу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2 490 768,4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ауыл шаруашылығы үшін су өткізу арналарын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Таскескен ауылындағы су құбырын қайта жаңғыртуға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