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b9ff3" w14:textId="0eb9f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Жарма ауданының бюджеті туралы</w:t>
      </w:r>
    </w:p>
    <w:p>
      <w:pPr>
        <w:spacing w:after="0"/>
        <w:ind w:left="0"/>
        <w:jc w:val="both"/>
      </w:pPr>
      <w:r>
        <w:rPr>
          <w:rFonts w:ascii="Times New Roman"/>
          <w:b w:val="false"/>
          <w:i w:val="false"/>
          <w:color w:val="000000"/>
          <w:sz w:val="28"/>
        </w:rPr>
        <w:t>Абай облысы Жарма аудандық мәслихатының 2024 жылғы 26 желтоқсандағы № 20/370-VIII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2025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Абай облысы мәслихатының 2024 жылғы 13 желтоқсандағы № 23/154-VIII "2025-2027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1"/>
    <w:p>
      <w:pPr>
        <w:spacing w:after="0"/>
        <w:ind w:left="0"/>
        <w:jc w:val="both"/>
      </w:pPr>
      <w:r>
        <w:rPr>
          <w:rFonts w:ascii="Times New Roman"/>
          <w:b w:val="false"/>
          <w:i w:val="false"/>
          <w:color w:val="000000"/>
          <w:sz w:val="28"/>
        </w:rPr>
        <w:t xml:space="preserve">
      1) кірістер – 13 032 477,8 мың теңге, соның ішінде: </w:t>
      </w:r>
    </w:p>
    <w:p>
      <w:pPr>
        <w:spacing w:after="0"/>
        <w:ind w:left="0"/>
        <w:jc w:val="both"/>
      </w:pPr>
      <w:r>
        <w:rPr>
          <w:rFonts w:ascii="Times New Roman"/>
          <w:b w:val="false"/>
          <w:i w:val="false"/>
          <w:color w:val="000000"/>
          <w:sz w:val="28"/>
        </w:rPr>
        <w:t xml:space="preserve">
      салықтық түсімдер – 7 883 653,0 мың теңге; </w:t>
      </w:r>
    </w:p>
    <w:p>
      <w:pPr>
        <w:spacing w:after="0"/>
        <w:ind w:left="0"/>
        <w:jc w:val="both"/>
      </w:pPr>
      <w:r>
        <w:rPr>
          <w:rFonts w:ascii="Times New Roman"/>
          <w:b w:val="false"/>
          <w:i w:val="false"/>
          <w:color w:val="000000"/>
          <w:sz w:val="28"/>
        </w:rPr>
        <w:t xml:space="preserve">
      салықтық емес түсімдер – 1 305 783,0 мың теңге; </w:t>
      </w:r>
    </w:p>
    <w:p>
      <w:pPr>
        <w:spacing w:after="0"/>
        <w:ind w:left="0"/>
        <w:jc w:val="both"/>
      </w:pPr>
      <w:r>
        <w:rPr>
          <w:rFonts w:ascii="Times New Roman"/>
          <w:b w:val="false"/>
          <w:i w:val="false"/>
          <w:color w:val="000000"/>
          <w:sz w:val="28"/>
        </w:rPr>
        <w:t>
      негізгі капиталды сатудан түсетін түсімдер – 5 000,0 мың теңге;</w:t>
      </w:r>
    </w:p>
    <w:p>
      <w:pPr>
        <w:spacing w:after="0"/>
        <w:ind w:left="0"/>
        <w:jc w:val="both"/>
      </w:pPr>
      <w:r>
        <w:rPr>
          <w:rFonts w:ascii="Times New Roman"/>
          <w:b w:val="false"/>
          <w:i w:val="false"/>
          <w:color w:val="000000"/>
          <w:sz w:val="28"/>
        </w:rPr>
        <w:t>
      трансферттер түсімі – 3 838 041,8 мың теңге;</w:t>
      </w:r>
    </w:p>
    <w:p>
      <w:pPr>
        <w:spacing w:after="0"/>
        <w:ind w:left="0"/>
        <w:jc w:val="both"/>
      </w:pPr>
      <w:r>
        <w:rPr>
          <w:rFonts w:ascii="Times New Roman"/>
          <w:b w:val="false"/>
          <w:i w:val="false"/>
          <w:color w:val="000000"/>
          <w:sz w:val="28"/>
        </w:rPr>
        <w:t>
      2) шығындар – 14 759 766,3 мың теңге;</w:t>
      </w:r>
    </w:p>
    <w:p>
      <w:pPr>
        <w:spacing w:after="0"/>
        <w:ind w:left="0"/>
        <w:jc w:val="both"/>
      </w:pPr>
      <w:r>
        <w:rPr>
          <w:rFonts w:ascii="Times New Roman"/>
          <w:b w:val="false"/>
          <w:i w:val="false"/>
          <w:color w:val="000000"/>
          <w:sz w:val="28"/>
        </w:rPr>
        <w:t>
      3) таза бюджеттік кредиттеу – 6 287,0 мың теңге, соның ішінде:</w:t>
      </w:r>
    </w:p>
    <w:p>
      <w:pPr>
        <w:spacing w:after="0"/>
        <w:ind w:left="0"/>
        <w:jc w:val="both"/>
      </w:pPr>
      <w:r>
        <w:rPr>
          <w:rFonts w:ascii="Times New Roman"/>
          <w:b w:val="false"/>
          <w:i w:val="false"/>
          <w:color w:val="000000"/>
          <w:sz w:val="28"/>
        </w:rPr>
        <w:t>
      бюджеттік кредиттер – 98 300,0 мың теңге;</w:t>
      </w:r>
    </w:p>
    <w:p>
      <w:pPr>
        <w:spacing w:after="0"/>
        <w:ind w:left="0"/>
        <w:jc w:val="both"/>
      </w:pPr>
      <w:r>
        <w:rPr>
          <w:rFonts w:ascii="Times New Roman"/>
          <w:b w:val="false"/>
          <w:i w:val="false"/>
          <w:color w:val="000000"/>
          <w:sz w:val="28"/>
        </w:rPr>
        <w:t>
      бюджеттік кредиттерді өтеу – 92 013,0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- 1 733 575,5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1 733 575,5 мың теңге, соның ішінде:</w:t>
      </w:r>
    </w:p>
    <w:p>
      <w:pPr>
        <w:spacing w:after="0"/>
        <w:ind w:left="0"/>
        <w:jc w:val="both"/>
      </w:pPr>
      <w:r>
        <w:rPr>
          <w:rFonts w:ascii="Times New Roman"/>
          <w:b w:val="false"/>
          <w:i w:val="false"/>
          <w:color w:val="000000"/>
          <w:sz w:val="28"/>
        </w:rPr>
        <w:t>
      қарыздар түсімі – 1 713 980,0 мың теңге;</w:t>
      </w:r>
    </w:p>
    <w:p>
      <w:pPr>
        <w:spacing w:after="0"/>
        <w:ind w:left="0"/>
        <w:jc w:val="both"/>
      </w:pPr>
      <w:r>
        <w:rPr>
          <w:rFonts w:ascii="Times New Roman"/>
          <w:b w:val="false"/>
          <w:i w:val="false"/>
          <w:color w:val="000000"/>
          <w:sz w:val="28"/>
        </w:rPr>
        <w:t>
      қарыздарды өтеу – 92 013,0 мың теңге;</w:t>
      </w:r>
    </w:p>
    <w:p>
      <w:pPr>
        <w:spacing w:after="0"/>
        <w:ind w:left="0"/>
        <w:jc w:val="both"/>
      </w:pPr>
      <w:r>
        <w:rPr>
          <w:rFonts w:ascii="Times New Roman"/>
          <w:b w:val="false"/>
          <w:i w:val="false"/>
          <w:color w:val="000000"/>
          <w:sz w:val="28"/>
        </w:rPr>
        <w:t>
      бюджет қаражатының пайдаланылатын қалдықтары – 111 608,5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Жарма аудандық мәслихатының 27.11.2025 </w:t>
      </w:r>
      <w:r>
        <w:rPr>
          <w:rFonts w:ascii="Times New Roman"/>
          <w:b w:val="false"/>
          <w:i w:val="false"/>
          <w:color w:val="000000"/>
          <w:sz w:val="28"/>
        </w:rPr>
        <w:t>№ 31/523-VIII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Аудандық бюджетке жоғары деңгейлі бюджеттен түсетін трансферттер мен субвенциялар көлемi – 3 258 515,0 мың теңге сомасында бекітілсін.</w:t>
      </w:r>
    </w:p>
    <w:bookmarkEnd w:id="2"/>
    <w:bookmarkStart w:name="z8" w:id="3"/>
    <w:p>
      <w:pPr>
        <w:spacing w:after="0"/>
        <w:ind w:left="0"/>
        <w:jc w:val="both"/>
      </w:pPr>
      <w:r>
        <w:rPr>
          <w:rFonts w:ascii="Times New Roman"/>
          <w:b w:val="false"/>
          <w:i w:val="false"/>
          <w:color w:val="000000"/>
          <w:sz w:val="28"/>
        </w:rPr>
        <w:t xml:space="preserve">
      3. 2025 жылға аудан бюджетіне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кірістерді бөлу нормативтері Абай облысы мәслихатының 2024 жылғы 13 желтоқсандағы № 23/154-VIII "2025-2027 жылдарға арналған облыстық бюджет туралы" </w:t>
      </w:r>
      <w:r>
        <w:rPr>
          <w:rFonts w:ascii="Times New Roman"/>
          <w:b w:val="false"/>
          <w:i w:val="false"/>
          <w:color w:val="000000"/>
          <w:sz w:val="28"/>
        </w:rPr>
        <w:t>шешімімен</w:t>
      </w:r>
      <w:r>
        <w:rPr>
          <w:rFonts w:ascii="Times New Roman"/>
          <w:b w:val="false"/>
          <w:i w:val="false"/>
          <w:color w:val="000000"/>
          <w:sz w:val="28"/>
        </w:rPr>
        <w:t xml:space="preserve"> белгіленген 100 (жүз) пайыз атқаруға алынсын.</w:t>
      </w:r>
    </w:p>
    <w:bookmarkEnd w:id="3"/>
    <w:bookmarkStart w:name="z9" w:id="4"/>
    <w:p>
      <w:pPr>
        <w:spacing w:after="0"/>
        <w:ind w:left="0"/>
        <w:jc w:val="both"/>
      </w:pPr>
      <w:r>
        <w:rPr>
          <w:rFonts w:ascii="Times New Roman"/>
          <w:b w:val="false"/>
          <w:i w:val="false"/>
          <w:color w:val="000000"/>
          <w:sz w:val="28"/>
        </w:rPr>
        <w:t>
      4. 2025 жылға арналған аудандық бюджетте төмен тұрған бюджеттен жоғары тұрған бюджеттің шығындарын өтеуге берілетін трансферттердің түсімдері көзделсін:</w:t>
      </w:r>
    </w:p>
    <w:bookmarkEnd w:id="4"/>
    <w:p>
      <w:pPr>
        <w:spacing w:after="0"/>
        <w:ind w:left="0"/>
        <w:jc w:val="both"/>
      </w:pPr>
      <w:r>
        <w:rPr>
          <w:rFonts w:ascii="Times New Roman"/>
          <w:b w:val="false"/>
          <w:i w:val="false"/>
          <w:color w:val="000000"/>
          <w:sz w:val="28"/>
        </w:rPr>
        <w:t>
      - Бюджеттік алып коюлар – 6 129 074,0 мың теңге</w:t>
      </w:r>
    </w:p>
    <w:p>
      <w:pPr>
        <w:spacing w:after="0"/>
        <w:ind w:left="0"/>
        <w:jc w:val="both"/>
      </w:pPr>
      <w:r>
        <w:rPr>
          <w:rFonts w:ascii="Times New Roman"/>
          <w:b w:val="false"/>
          <w:i w:val="false"/>
          <w:color w:val="000000"/>
          <w:sz w:val="28"/>
        </w:rPr>
        <w:t>
      - Заңнаманы өзгертуге байланысты жоғары тұрған бюджеттің шығындарын өтеуге төменгі тұрған бюджеттен ағымдағы нысаналы трансферттер – 45 415,0 мың теңге</w:t>
      </w:r>
    </w:p>
    <w:bookmarkStart w:name="z10" w:id="5"/>
    <w:p>
      <w:pPr>
        <w:spacing w:after="0"/>
        <w:ind w:left="0"/>
        <w:jc w:val="both"/>
      </w:pPr>
      <w:r>
        <w:rPr>
          <w:rFonts w:ascii="Times New Roman"/>
          <w:b w:val="false"/>
          <w:i w:val="false"/>
          <w:color w:val="000000"/>
          <w:sz w:val="28"/>
        </w:rPr>
        <w:t xml:space="preserve">
      5. 2026 жылдың бюджеті – 9 228 734,0 мың теңге көлемінде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p>
    <w:bookmarkEnd w:id="5"/>
    <w:bookmarkStart w:name="z11" w:id="6"/>
    <w:p>
      <w:pPr>
        <w:spacing w:after="0"/>
        <w:ind w:left="0"/>
        <w:jc w:val="both"/>
      </w:pPr>
      <w:r>
        <w:rPr>
          <w:rFonts w:ascii="Times New Roman"/>
          <w:b w:val="false"/>
          <w:i w:val="false"/>
          <w:color w:val="000000"/>
          <w:sz w:val="28"/>
        </w:rPr>
        <w:t xml:space="preserve">
      6. 2027 жылдың бюджеті – 9 505 596,0 мың теңге көлемінде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p>
    <w:bookmarkEnd w:id="6"/>
    <w:bookmarkStart w:name="z12" w:id="7"/>
    <w:p>
      <w:pPr>
        <w:spacing w:after="0"/>
        <w:ind w:left="0"/>
        <w:jc w:val="both"/>
      </w:pPr>
      <w:r>
        <w:rPr>
          <w:rFonts w:ascii="Times New Roman"/>
          <w:b w:val="false"/>
          <w:i w:val="false"/>
          <w:color w:val="000000"/>
          <w:sz w:val="28"/>
        </w:rPr>
        <w:t xml:space="preserve">
      7. Ауданның жергілікті атқарушы органының резерві 2025 жылға 60 000,0 мың теңге сомасында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7"/>
    <w:bookmarkStart w:name="z13" w:id="8"/>
    <w:p>
      <w:pPr>
        <w:spacing w:after="0"/>
        <w:ind w:left="0"/>
        <w:jc w:val="both"/>
      </w:pPr>
      <w:r>
        <w:rPr>
          <w:rFonts w:ascii="Times New Roman"/>
          <w:b w:val="false"/>
          <w:i w:val="false"/>
          <w:color w:val="000000"/>
          <w:sz w:val="28"/>
        </w:rPr>
        <w:t xml:space="preserve">
      8. 2025 жылға арналған ауылдық елді мекендердің әлеуметтік сала мамандарына әлеуметтік қолдау шараларын іске асыру үшін қаражат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p>
    <w:bookmarkEnd w:id="8"/>
    <w:bookmarkStart w:name="z14" w:id="9"/>
    <w:p>
      <w:pPr>
        <w:spacing w:after="0"/>
        <w:ind w:left="0"/>
        <w:jc w:val="both"/>
      </w:pPr>
      <w:r>
        <w:rPr>
          <w:rFonts w:ascii="Times New Roman"/>
          <w:b w:val="false"/>
          <w:i w:val="false"/>
          <w:color w:val="000000"/>
          <w:sz w:val="28"/>
        </w:rPr>
        <w:t>
      9. Осы шешім 2025 жылғы 1 қаңтардан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20/370-VIІI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Жарма ауданының 2025 жылға арналған аудандық бюджеті</w:t>
      </w:r>
    </w:p>
    <w:p>
      <w:pPr>
        <w:spacing w:after="0"/>
        <w:ind w:left="0"/>
        <w:jc w:val="both"/>
      </w:pPr>
      <w:r>
        <w:rPr>
          <w:rFonts w:ascii="Times New Roman"/>
          <w:b w:val="false"/>
          <w:i w:val="false"/>
          <w:color w:val="ff0000"/>
          <w:sz w:val="28"/>
        </w:rPr>
        <w:t xml:space="preserve">
      Ескерту. 1 қосымша жаңа редакцияда - Абай облысы Жарма аудандық мәслихатының 27.11.2025 </w:t>
      </w:r>
      <w:r>
        <w:rPr>
          <w:rFonts w:ascii="Times New Roman"/>
          <w:b w:val="false"/>
          <w:i w:val="false"/>
          <w:color w:val="ff0000"/>
          <w:sz w:val="28"/>
        </w:rPr>
        <w:t>№ 31/523-VIII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13 032 477,8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7 883 653,0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3 737 827,0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тұлғалардан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Ааудандық маңызы бар қала, ауыл, кент аумағындағы жер учаскелерін қоспағанда, жер учаскелерін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жергілікті бюджеттен алынған, пайдаланылмаған қаражаттардың қайтарылуы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немесе аудандық маңызы бар қала, ауыл, кент аумағындағы жер учаскелерін сатудан түсетін түсімдерді қоспағанда,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жалға беру құқығын сатқаны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3 838 041,8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аудандық (облыстық маңызы бар қала) бюджеттің ысырабын өтеуге арналған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3 785 117,2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3 785 117,2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2 793 055,1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992 062,1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14 759 766,3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1 507 217,2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354 830,6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1 019 605,7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970 351,7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373 830,6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447 596,2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949 454,3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780 239,7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780 239,7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2 147 474,5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1 131 414,5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898 430,5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898 430,5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1 174 427,1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591 481,1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657 083,9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6 952 430,8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6 952 430,8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6 952 430,8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6 129 074,0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-1 733 575,5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1 733 575,5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20/370-VIІI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Жарма ауданының 2026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9 228 734,0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8 549 391,3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4 113 126,7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556 560,4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556 560,4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3 556 566,3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3 554 712,3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2 740 668,3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2 740 668,3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2 740 668,3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тұлғалардан көлiк құралдарына салынатын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674 192,7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659 731,5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659 731,5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жергілікті бюджеттен алынған, пайдаланылмаған қаражаттардың қайтарылуы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немесе аудандық маңызы бар қала, ауыл, кент аумағындағы жер учаскелерін сатудан түсетін түсімдерді қоспағанда, жер учаскелерін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жалға беру құқығын сатқаны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аудандық (облыстық маңызы бар қала) бюджеттің ысырабын өтеуге арналған трансферттер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9 228 734,0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550 161,0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160 922,1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55 095,7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105 826,3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510 532,9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401 753,6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401 753,6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94 920,7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66 549,3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66 549,3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703 452,9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388 871,4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388 871,4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388 871,4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166 184,3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136 122,7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51 419,7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6 998 245,4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6 998 245,4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6 998 245,4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6 312 946,2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638 521,7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20/370-VIІI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Жарма ауданының 2027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9 505 596,0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8 805 873,0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4 236 520,5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573 257,2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573 257,2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3 663 263,3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3 661 353,7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2 822 888,3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2 822 888,3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2 822 888,3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1 681 526,5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1 681 526,5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1 681 526,5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тұлғалардан көлiк құралдарына салынатын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694 418,5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679 523,4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679 523,4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жергілікті бюджеттен алынған, пайдаланылмаған қаражаттардың қайтарылуы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немесе аудандық маңызы бар қала, ауыл, кент аумағындағы жер учаскелерін сатудан түсетін түсімдерді қоспағанда, жер учаскелерін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жалға беру құқығын сатқаны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аудандық (облыстық маңызы бар қала) бюджеттің ысырабын өтеуге арналған трансферттер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9 505 596,0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566 665,8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272 570,7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43 438,6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43 438,6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43 438,6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217 540,7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165 749,7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56 748,6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63 510,8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525 848,9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413 806,2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413 806,2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97 768,3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205 806,1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69 223,7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400 537,5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400 537,5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400 537,5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94 263,1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113 338,1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52 962,2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7 208 192,8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7 208 192,8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7 208 192,8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6 502 334,6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657 677,4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20/370-VIІI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Ауданның жергілікті атқарушы органының 2025 жылға арналған резерві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 (мың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20/370-VIІI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2025 жылы ауылдық елді мекендердің әлеуметтік сала мамандарына әлеуметтік қолдау шараларын іске асыру үшін бөлінген қаражат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