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50d8f" w14:textId="0650d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10/191-VIІI "2024-2026 жылдарға арналған Жарма ауданы Бірлік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5 қарашадағы № 18/329-VIII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Бірлік ауылдық округінің бюджеті туралы" Жарма аудандық мәслихатының 2024 жылғы 05 қаңтардағы № 10/191-VIІI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Бірлік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39 933,0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5 924,0 мың теңге;</w:t>
      </w:r>
    </w:p>
    <w:bookmarkEnd w:id="4"/>
    <w:bookmarkStart w:name="z11" w:id="5"/>
    <w:p>
      <w:pPr>
        <w:spacing w:after="0"/>
        <w:ind w:left="0"/>
        <w:jc w:val="both"/>
      </w:pPr>
      <w:r>
        <w:rPr>
          <w:rFonts w:ascii="Times New Roman"/>
          <w:b w:val="false"/>
          <w:i w:val="false"/>
          <w:color w:val="000000"/>
          <w:sz w:val="28"/>
        </w:rPr>
        <w:t>
      салықтық емес түсімдер – 5,0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720,0 теңге;</w:t>
      </w:r>
    </w:p>
    <w:bookmarkEnd w:id="6"/>
    <w:bookmarkStart w:name="z13" w:id="7"/>
    <w:p>
      <w:pPr>
        <w:spacing w:after="0"/>
        <w:ind w:left="0"/>
        <w:jc w:val="both"/>
      </w:pPr>
      <w:r>
        <w:rPr>
          <w:rFonts w:ascii="Times New Roman"/>
          <w:b w:val="false"/>
          <w:i w:val="false"/>
          <w:color w:val="000000"/>
          <w:sz w:val="28"/>
        </w:rPr>
        <w:t>
      трансферттер түсімі – 33 284,0 мың теңге;</w:t>
      </w:r>
    </w:p>
    <w:bookmarkEnd w:id="7"/>
    <w:bookmarkStart w:name="z14" w:id="8"/>
    <w:p>
      <w:pPr>
        <w:spacing w:after="0"/>
        <w:ind w:left="0"/>
        <w:jc w:val="both"/>
      </w:pPr>
      <w:r>
        <w:rPr>
          <w:rFonts w:ascii="Times New Roman"/>
          <w:b w:val="false"/>
          <w:i w:val="false"/>
          <w:color w:val="000000"/>
          <w:sz w:val="28"/>
        </w:rPr>
        <w:t>
      2) шығындар – 40 591,0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- 658,0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658,0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658,0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қарашадағы</w:t>
            </w:r>
            <w:r>
              <w:br/>
            </w:r>
            <w:r>
              <w:rPr>
                <w:rFonts w:ascii="Times New Roman"/>
                <w:b w:val="false"/>
                <w:i w:val="false"/>
                <w:color w:val="000000"/>
                <w:sz w:val="20"/>
              </w:rPr>
              <w:t>№ 18/329-VIII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10/191-VIІI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Бірлік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