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5e79" w14:textId="8355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Жарма ауданы Ақжал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5 қаңтардағы № 10/187-VIII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2023 жылғы желтоқсандағы № 10/180-VIII "2024-2026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1 421,0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1 421,0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Жарма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19/350-VIII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Жарма ауданы Ақжал ауылдық округінің бюджетіне субвенция көлемi 20 340,0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Ақжал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Жарма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19/350-VIII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Ақжал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