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0ec8" w14:textId="5e10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Петропавловка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Петропавловка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71693,7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49107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21586,7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90026,3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18332,6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18332,6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Петропавловка ауылдық округінің бюджетінде облыстық бюджеттен ағымдағы нысаналы трансферттер 155,2 мың теңге сомасында көзделсін.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Петропавловка ауылдық округінің бюджетінде аудандық бюджеттен ағымдағы нысаналы трансферттер 21431,5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Петропавловка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Петропавловка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Петропавловка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