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23ab8" w14:textId="d923a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Бородулиха аудандық мәслихатының 2023 жылғы 28 желтоқсандағы № 14-5-VIII "2024-2026 жылдарға арналған Бородулиха ауданы Бородулиха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Бородулиха аудандық мәслихатының 2024 жылғы 11 қарашадағы № 24-3-VIII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Бородулиха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Бородулиха аудандық мәслихатының "2024-2026 жылдарға арналған Бородулиха ауданы Бородулиха ауылдық округінің бюджеті туралы" 2023 жылғы 28 желтоқсандағы № 14-5-VIII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Бородулиха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290703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78571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8813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203319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296134,6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теңге;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-5431,6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5431,6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5431,6 мың теңге.";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2024 жылға арналған Бородулиха ауылдық округінің бюджетінде аудандық бюджеттен ағымдағы нысаналы трансферттер 170623 мың теңге сомасында көзделсін.";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11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Бородулиха ауылдық округінің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саланатын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