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d117" w14:textId="20fd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14-5-VIII "2024-2026 жылдарға арналған Бородулиха ауданы Бородулиха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тамыздағы № 21-5-VIII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Бородулиха ауылдық округінің бюджеті туралы" 2023 жылғы 28 желтоқсандағы № 14-5-VIII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Бородулиха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261888 мың теңге, соның ішінде: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68571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191930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267319,6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-5431,6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5431,6 мың теңге, соның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5431,6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жылға арналған Бородулиха ауылдық округінің бюджетінде аудандық бюджеттен ағымдағы нысаналы трансферттер 159234 мың теңге сомасында көзделсін.";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Бородулиха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