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34c2" w14:textId="ec03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12/6-VІII "2024-2026 жылдарға арналған Долон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28 қарашадағы № 23/5-VIII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"2024-2026 жылдарға арналған Долон ауылдық округінің бюджеті туралы" 2023 жылғы 28 желтоқсандағы № 12/6-VІІІ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Долон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94389,6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3200,0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91189,6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98194,9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-3805,3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- 3805,3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0,0 мың теңге;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0,0 мың теңге;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3805,3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Долон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94389,6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