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f08c" w14:textId="b39f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2023 жылғы 28 желтоқсандағы № 12/3-VІІІ "2024-2026 жылдарға арналған Бесқарағай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2024 жылғы 28 қарашадағы № 23/3-VIII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"2024-2026 жылдарға арналған Бесқарағай ауылдық округінің бюджеті туралы" 2023 жылғы 28 желтоқсандағы № 12/3-VІІІ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Бесқарағай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371855,6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48201,0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1100,0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322554,6 мың теңге;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394223,6 мың теңге;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-22368,0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–22368,0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22368,0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23/3- 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12/3- 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Бесқарағай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