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c294" w14:textId="e96c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12/2-VIII "2024-2026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19 қыркүйектегі № 20/7-VIII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Баскөл ауылдық округінің бюджеті туралы" 2023 жылғы 28 желтоқсандағы № 12/2-VІІІ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126 797,5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47 770,5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79 027,0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126 798,9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1,4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