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c227" w14:textId="5bfc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2023 жылғы 28 желтоқсандағы № 12/6-VІII "2024-2026 жылдарға арналған Долон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2024 жылғы 22 шілдедегі № 19/6-VIII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"2024-2026 жылдарға арналған Долон ауылдық округінің бюджеті туралы" 2023 жылғы 28 желтоқсандағы № 12/6-VІІІ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Долон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80177,2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3200,0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76977,2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80482,5 мың теңге;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- 0,0 мың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теңге, соның ішінде: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-305,3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- 305,3 мың теңге, соның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- 305,3 мың теңге.";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19/6-VIІI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Долон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80177,2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