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46d47" w14:textId="4646d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аудандық мәслихатының 2023 жылғы 28 желтоқсандағы № 12/2-VIII "2024-2026 жылдарға арналған Баскөл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Бесқарағай аудандық мәслихатының 2024 жылғы 22 шілдедегі № 19/2-VIII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Бесқарағай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Бесқарағай аудандық мәслихатының 2023 жылғы 28 желтоқсандағы № 12/2-VІІІ "2024-2026 жылдарға арналған Баскөл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Баскөл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93996,0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40 217,0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трансферттердің түсімдері – 53779,0 мың теңге;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93 997,4 мың теңге;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 беру – 0,0 мың теңге, оның ішінде: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0,0 мың теңге;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каржы активтерімен жасалатын операциялар бойынша сальдо - 0,0 мың теңге, оның ішінде: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қаржы активтерін сатудан түсетін түсімдер – 0,0 мың теңге;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бюджеттік тапшылығы (профицит) – -1,4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1,4 мың теңге: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- 1,4 мың теңге.";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Бесқарағай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22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19/2-VIІI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Бесқарағай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№12/2-VIII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Баскөл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(мың.теңге)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(профицит) тапшылығы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