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4c47" w14:textId="c6d4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Абай ауданының бюджеті туралы</w:t>
      </w:r>
    </w:p>
    <w:p>
      <w:pPr>
        <w:spacing w:after="0"/>
        <w:ind w:left="0"/>
        <w:jc w:val="both"/>
      </w:pPr>
      <w:r>
        <w:rPr>
          <w:rFonts w:ascii="Times New Roman"/>
          <w:b w:val="false"/>
          <w:i w:val="false"/>
          <w:color w:val="000000"/>
          <w:sz w:val="28"/>
        </w:rPr>
        <w:t>Абай облысы Абай аудандық мәслихатының 2024 жылғы 23 желтоқсандағы № 23/3-VIII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Абай аудандық мәслихатының 16.05.2025 </w:t>
      </w:r>
      <w:r>
        <w:rPr>
          <w:rFonts w:ascii="Times New Roman"/>
          <w:b w:val="false"/>
          <w:i w:val="false"/>
          <w:color w:val="000000"/>
          <w:sz w:val="28"/>
        </w:rPr>
        <w:t>№ 27/3-VIII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6 084 805,6 мың теңге, соның ішінде:</w:t>
      </w:r>
    </w:p>
    <w:p>
      <w:pPr>
        <w:spacing w:after="0"/>
        <w:ind w:left="0"/>
        <w:jc w:val="both"/>
      </w:pPr>
      <w:r>
        <w:rPr>
          <w:rFonts w:ascii="Times New Roman"/>
          <w:b w:val="false"/>
          <w:i w:val="false"/>
          <w:color w:val="000000"/>
          <w:sz w:val="28"/>
        </w:rPr>
        <w:t>
      салықтық түсімдер – 1 846 042,0 мың теңге;</w:t>
      </w:r>
    </w:p>
    <w:p>
      <w:pPr>
        <w:spacing w:after="0"/>
        <w:ind w:left="0"/>
        <w:jc w:val="both"/>
      </w:pPr>
      <w:r>
        <w:rPr>
          <w:rFonts w:ascii="Times New Roman"/>
          <w:b w:val="false"/>
          <w:i w:val="false"/>
          <w:color w:val="000000"/>
          <w:sz w:val="28"/>
        </w:rPr>
        <w:t>
      салықтық емес түсімдер – 15 855,0 мың теңге;</w:t>
      </w:r>
    </w:p>
    <w:p>
      <w:pPr>
        <w:spacing w:after="0"/>
        <w:ind w:left="0"/>
        <w:jc w:val="both"/>
      </w:pPr>
      <w:r>
        <w:rPr>
          <w:rFonts w:ascii="Times New Roman"/>
          <w:b w:val="false"/>
          <w:i w:val="false"/>
          <w:color w:val="000000"/>
          <w:sz w:val="28"/>
        </w:rPr>
        <w:t>
      негізгі капиталды сатудан түсетін түсімдер – 1 616,0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4 221 292,6 мың теңге;</w:t>
      </w:r>
    </w:p>
    <w:p>
      <w:pPr>
        <w:spacing w:after="0"/>
        <w:ind w:left="0"/>
        <w:jc w:val="both"/>
      </w:pPr>
      <w:r>
        <w:rPr>
          <w:rFonts w:ascii="Times New Roman"/>
          <w:b w:val="false"/>
          <w:i w:val="false"/>
          <w:color w:val="000000"/>
          <w:sz w:val="28"/>
        </w:rPr>
        <w:t>
      2) шығындар – 6 717 412,1 мың теңге;</w:t>
      </w:r>
    </w:p>
    <w:p>
      <w:pPr>
        <w:spacing w:after="0"/>
        <w:ind w:left="0"/>
        <w:jc w:val="both"/>
      </w:pPr>
      <w:r>
        <w:rPr>
          <w:rFonts w:ascii="Times New Roman"/>
          <w:b w:val="false"/>
          <w:i w:val="false"/>
          <w:color w:val="000000"/>
          <w:sz w:val="28"/>
        </w:rPr>
        <w:t>
      3) таза бюджеттік кредиттеу – 28 393,0 мың теңге, соның ішінде:</w:t>
      </w:r>
    </w:p>
    <w:p>
      <w:pPr>
        <w:spacing w:after="0"/>
        <w:ind w:left="0"/>
        <w:jc w:val="both"/>
      </w:pPr>
      <w:r>
        <w:rPr>
          <w:rFonts w:ascii="Times New Roman"/>
          <w:b w:val="false"/>
          <w:i w:val="false"/>
          <w:color w:val="000000"/>
          <w:sz w:val="28"/>
        </w:rPr>
        <w:t>
      бюджеттік кредиттер – 94 368,0 мың теңге;</w:t>
      </w:r>
    </w:p>
    <w:p>
      <w:pPr>
        <w:spacing w:after="0"/>
        <w:ind w:left="0"/>
        <w:jc w:val="both"/>
      </w:pPr>
      <w:r>
        <w:rPr>
          <w:rFonts w:ascii="Times New Roman"/>
          <w:b w:val="false"/>
          <w:i w:val="false"/>
          <w:color w:val="000000"/>
          <w:sz w:val="28"/>
        </w:rPr>
        <w:t>
      бюджеттік кредиттерді өтеу – 65 975,0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- 660 999,5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p>
      <w:pPr>
        <w:spacing w:after="0"/>
        <w:ind w:left="0"/>
        <w:jc w:val="both"/>
      </w:pPr>
      <w:r>
        <w:rPr>
          <w:rFonts w:ascii="Times New Roman"/>
          <w:b w:val="false"/>
          <w:i w:val="false"/>
          <w:color w:val="000000"/>
          <w:sz w:val="28"/>
        </w:rPr>
        <w:t>
      қарыздар түсімі – 596 474,0 мың теңге;</w:t>
      </w:r>
    </w:p>
    <w:p>
      <w:pPr>
        <w:spacing w:after="0"/>
        <w:ind w:left="0"/>
        <w:jc w:val="both"/>
      </w:pPr>
      <w:r>
        <w:rPr>
          <w:rFonts w:ascii="Times New Roman"/>
          <w:b w:val="false"/>
          <w:i w:val="false"/>
          <w:color w:val="000000"/>
          <w:sz w:val="28"/>
        </w:rPr>
        <w:t>
      қарыздарды өтеу – 65 975,0 мың теңге;</w:t>
      </w:r>
    </w:p>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26.11.2025 </w:t>
      </w:r>
      <w:r>
        <w:rPr>
          <w:rFonts w:ascii="Times New Roman"/>
          <w:b w:val="false"/>
          <w:i w:val="false"/>
          <w:color w:val="000000"/>
          <w:sz w:val="28"/>
        </w:rPr>
        <w:t>№ 33/2-VIII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2025 жылға арналған әлеуметтік салықты бөлу нормативі 94,0 пайыз, төлем көзінен салық салынатын табыстардан ұсталатын жеке табыс салықты бөлу нормативі 92,3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Абай аудандық мәслихатының 07.10.2025 </w:t>
      </w:r>
      <w:r>
        <w:rPr>
          <w:rFonts w:ascii="Times New Roman"/>
          <w:b w:val="false"/>
          <w:i w:val="false"/>
          <w:color w:val="000000"/>
          <w:sz w:val="28"/>
        </w:rPr>
        <w:t>№ 31/13-VIII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2025 жылға облыстық бюджеттен берілетін субвенция көлемі 1 113 029,0 мың теңге сомасында ескерілсін.</w:t>
      </w:r>
    </w:p>
    <w:bookmarkEnd w:id="3"/>
    <w:bookmarkStart w:name="z9"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2025 жылға 416 352,0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141 729,0 мың теңге;</w:t>
      </w:r>
    </w:p>
    <w:p>
      <w:pPr>
        <w:spacing w:after="0"/>
        <w:ind w:left="0"/>
        <w:jc w:val="both"/>
      </w:pPr>
      <w:r>
        <w:rPr>
          <w:rFonts w:ascii="Times New Roman"/>
          <w:b w:val="false"/>
          <w:i w:val="false"/>
          <w:color w:val="000000"/>
          <w:sz w:val="28"/>
        </w:rPr>
        <w:t>
      Қасқабұлақ ауылдық округіне – 36 809,0 мың теңге;</w:t>
      </w:r>
    </w:p>
    <w:p>
      <w:pPr>
        <w:spacing w:after="0"/>
        <w:ind w:left="0"/>
        <w:jc w:val="both"/>
      </w:pPr>
      <w:r>
        <w:rPr>
          <w:rFonts w:ascii="Times New Roman"/>
          <w:b w:val="false"/>
          <w:i w:val="false"/>
          <w:color w:val="000000"/>
          <w:sz w:val="28"/>
        </w:rPr>
        <w:t>
      Кеңгірбай Би ауылдық округіне – 35 489,0 мың теңге;</w:t>
      </w:r>
    </w:p>
    <w:p>
      <w:pPr>
        <w:spacing w:after="0"/>
        <w:ind w:left="0"/>
        <w:jc w:val="both"/>
      </w:pPr>
      <w:r>
        <w:rPr>
          <w:rFonts w:ascii="Times New Roman"/>
          <w:b w:val="false"/>
          <w:i w:val="false"/>
          <w:color w:val="000000"/>
          <w:sz w:val="28"/>
        </w:rPr>
        <w:t>
      Көкбай ауылдық округіне – 37 581,0 мың теңге;</w:t>
      </w:r>
    </w:p>
    <w:p>
      <w:pPr>
        <w:spacing w:after="0"/>
        <w:ind w:left="0"/>
        <w:jc w:val="both"/>
      </w:pPr>
      <w:r>
        <w:rPr>
          <w:rFonts w:ascii="Times New Roman"/>
          <w:b w:val="false"/>
          <w:i w:val="false"/>
          <w:color w:val="000000"/>
          <w:sz w:val="28"/>
        </w:rPr>
        <w:t>
      Құндызды ауылдық округіне – 36 905,0 мың теңге;</w:t>
      </w:r>
    </w:p>
    <w:p>
      <w:pPr>
        <w:spacing w:after="0"/>
        <w:ind w:left="0"/>
        <w:jc w:val="both"/>
      </w:pPr>
      <w:r>
        <w:rPr>
          <w:rFonts w:ascii="Times New Roman"/>
          <w:b w:val="false"/>
          <w:i w:val="false"/>
          <w:color w:val="000000"/>
          <w:sz w:val="28"/>
        </w:rPr>
        <w:t>
      Архат ауылдық округіне – 34 691,0 мың теңге;</w:t>
      </w:r>
    </w:p>
    <w:p>
      <w:pPr>
        <w:spacing w:after="0"/>
        <w:ind w:left="0"/>
        <w:jc w:val="both"/>
      </w:pPr>
      <w:r>
        <w:rPr>
          <w:rFonts w:ascii="Times New Roman"/>
          <w:b w:val="false"/>
          <w:i w:val="false"/>
          <w:color w:val="000000"/>
          <w:sz w:val="28"/>
        </w:rPr>
        <w:t>
      Саржал ауылдық округіне – 31 466,0 мың теңге;</w:t>
      </w:r>
    </w:p>
    <w:p>
      <w:pPr>
        <w:spacing w:after="0"/>
        <w:ind w:left="0"/>
        <w:jc w:val="both"/>
      </w:pPr>
      <w:r>
        <w:rPr>
          <w:rFonts w:ascii="Times New Roman"/>
          <w:b w:val="false"/>
          <w:i w:val="false"/>
          <w:color w:val="000000"/>
          <w:sz w:val="28"/>
        </w:rPr>
        <w:t>
      Медеу ауылдық округіне – 29 796,0 мың теңге;</w:t>
      </w:r>
    </w:p>
    <w:p>
      <w:pPr>
        <w:spacing w:after="0"/>
        <w:ind w:left="0"/>
        <w:jc w:val="both"/>
      </w:pPr>
      <w:r>
        <w:rPr>
          <w:rFonts w:ascii="Times New Roman"/>
          <w:b w:val="false"/>
          <w:i w:val="false"/>
          <w:color w:val="000000"/>
          <w:sz w:val="28"/>
        </w:rPr>
        <w:t>
      Тоқтамыс ауылдық округіне – 31 886,0 мың теңге.</w:t>
      </w:r>
    </w:p>
    <w:bookmarkStart w:name="z10" w:id="5"/>
    <w:p>
      <w:pPr>
        <w:spacing w:after="0"/>
        <w:ind w:left="0"/>
        <w:jc w:val="both"/>
      </w:pPr>
      <w:r>
        <w:rPr>
          <w:rFonts w:ascii="Times New Roman"/>
          <w:b w:val="false"/>
          <w:i w:val="false"/>
          <w:color w:val="000000"/>
          <w:sz w:val="28"/>
        </w:rPr>
        <w:t>
      5. 2025 жылға арналған ауданның жергілікті атқарушы органының резерві 33 218,0 мың теңге сомасында бекітілсін.</w:t>
      </w:r>
    </w:p>
    <w:bookmarkEnd w:id="5"/>
    <w:bookmarkStart w:name="z11" w:id="6"/>
    <w:p>
      <w:pPr>
        <w:spacing w:after="0"/>
        <w:ind w:left="0"/>
        <w:jc w:val="both"/>
      </w:pPr>
      <w:r>
        <w:rPr>
          <w:rFonts w:ascii="Times New Roman"/>
          <w:b w:val="false"/>
          <w:i w:val="false"/>
          <w:color w:val="000000"/>
          <w:sz w:val="28"/>
        </w:rPr>
        <w:t>
      6. 2025 жылға арналған аудандық бюджетке облыстық бюджеттен нысаналы трансферттер көлемі 1 436 945,0 мың теңге сомасында ескерілсін.</w:t>
      </w:r>
    </w:p>
    <w:bookmarkEnd w:id="6"/>
    <w:bookmarkStart w:name="z12" w:id="7"/>
    <w:p>
      <w:pPr>
        <w:spacing w:after="0"/>
        <w:ind w:left="0"/>
        <w:jc w:val="both"/>
      </w:pPr>
      <w:r>
        <w:rPr>
          <w:rFonts w:ascii="Times New Roman"/>
          <w:b w:val="false"/>
          <w:i w:val="false"/>
          <w:color w:val="000000"/>
          <w:sz w:val="28"/>
        </w:rPr>
        <w:t>
      7. 2025 жылға арналған аудандық бюджетке республикалық бюджеттен нысаналы трансферттер көлемі 1 133 657,0 мың теңге сомасында ескерілсін.</w:t>
      </w:r>
    </w:p>
    <w:bookmarkEnd w:id="7"/>
    <w:bookmarkStart w:name="z13" w:id="8"/>
    <w:p>
      <w:pPr>
        <w:spacing w:after="0"/>
        <w:ind w:left="0"/>
        <w:jc w:val="both"/>
      </w:pPr>
      <w:r>
        <w:rPr>
          <w:rFonts w:ascii="Times New Roman"/>
          <w:b w:val="false"/>
          <w:i w:val="false"/>
          <w:color w:val="000000"/>
          <w:sz w:val="28"/>
        </w:rPr>
        <w:t>
      8. Әлеуметтік сала мамандарын қолдау шараларын іске асыру үшін аудандық бюджетке республикалық бюджеттен кредиттер көлемі 94 368,0 мың теңге сомасында ескерілсін.</w:t>
      </w:r>
    </w:p>
    <w:bookmarkEnd w:id="8"/>
    <w:bookmarkStart w:name="z14" w:id="9"/>
    <w:p>
      <w:pPr>
        <w:spacing w:after="0"/>
        <w:ind w:left="0"/>
        <w:jc w:val="both"/>
      </w:pPr>
      <w:r>
        <w:rPr>
          <w:rFonts w:ascii="Times New Roman"/>
          <w:b w:val="false"/>
          <w:i w:val="false"/>
          <w:color w:val="000000"/>
          <w:sz w:val="28"/>
        </w:rPr>
        <w:t xml:space="preserve">
      9. Аудандық бюджеттен 2025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10"/>
    <w:p>
      <w:pPr>
        <w:spacing w:after="0"/>
        <w:ind w:left="0"/>
        <w:jc w:val="both"/>
      </w:pPr>
      <w:r>
        <w:rPr>
          <w:rFonts w:ascii="Times New Roman"/>
          <w:b w:val="false"/>
          <w:i w:val="false"/>
          <w:color w:val="000000"/>
          <w:sz w:val="28"/>
        </w:rPr>
        <w:t>
      11.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26.11.2025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26.11.2025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Функционалдық топ</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21" w:id="11"/>
    <w:p>
      <w:pPr>
        <w:spacing w:after="0"/>
        <w:ind w:left="0"/>
        <w:jc w:val="both"/>
      </w:pPr>
      <w:r>
        <w:rPr>
          <w:rFonts w:ascii="Times New Roman"/>
          <w:b w:val="false"/>
          <w:i w:val="false"/>
          <w:color w:val="000000"/>
          <w:sz w:val="28"/>
        </w:rPr>
        <w:t xml:space="preserve">
      1. "2024-2026 жылдарға арналған Абай ауданының бюджеті туралы" Абай аудандық мәслихатының 2023 жылғы 22 желтоқсандағы № 11/3-VIIІ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2.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28 наурыздағы № 14/6-VIІI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3.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2 шілдедегі № 16/10-VIІI </w:t>
      </w:r>
      <w:r>
        <w:rPr>
          <w:rFonts w:ascii="Times New Roman"/>
          <w:b w:val="false"/>
          <w:i w:val="false"/>
          <w:color w:val="000000"/>
          <w:sz w:val="28"/>
        </w:rPr>
        <w:t>шешімі</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4.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30 қазандағы № 20/2-VIІI </w:t>
      </w:r>
      <w:r>
        <w:rPr>
          <w:rFonts w:ascii="Times New Roman"/>
          <w:b w:val="false"/>
          <w:i w:val="false"/>
          <w:color w:val="000000"/>
          <w:sz w:val="28"/>
        </w:rPr>
        <w:t>шешімі</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