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f7d3" w14:textId="35cf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12/5-VІІI "2024-2026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қарашадағы № 21/4-VIII шешімі. Күші жойылды - Абай облысы Абай аудандық мәслихатының 2024 жылғы 31 желтоқсандағы № 24/5-VIII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1."2024-2026 жылдарға арналған Құндызды ауылдық округінің бюджеті туралы" мәслихаттың 2023 жылғы 28 желтоқсандағы № 12/5-VІIІ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62 123,8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5 672,0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56 451,8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64 236,5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- 2 112,7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2 112,7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2 112,7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Құндызды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