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1a4" w14:textId="11ec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"Ақсуат ауданының аумағында табиғи сипаттағы жергілікті төтенше жағдай жариялау туралы" Ақсуат ауданы әкімінің 2024 жылғы 28 наурыздағы № 1 шешімінің күшін жою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әкімінің 2024 жылғы 3 сәуірдегі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2024 жылғы 3 сәуірдегі № 7 отырысының хаттамасына сәйкес, Ақсуат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"Ақсуат ауданының аумағында табиғи сипаттағы жергілікті төтенше жағдай жариялау туралы" Ақсуат ауданы әкімінің 2024 жылғы 28 наурыздағы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Ақсуат ауданы әкімінің орынбасары Қайрат Мұратқазыұлы Мауадиновке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