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91cf" w14:textId="6a59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 аумағында жергілікті ауқымдағы 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әкімінің 2024 жылғы 28 наурыздағы № 1 шешімі. Күші жойылды - Абай облысы Ақсуат ауданы әкімінің 2024 жылғы 3 сәуірдегі № 2 шешімі.</w:t>
      </w:r>
    </w:p>
    <w:p>
      <w:pPr>
        <w:spacing w:after="0"/>
        <w:ind w:left="0"/>
        <w:jc w:val="both"/>
      </w:pPr>
      <w:r>
        <w:rPr>
          <w:rFonts w:ascii="Times New Roman"/>
          <w:b w:val="false"/>
          <w:i w:val="false"/>
          <w:color w:val="ff0000"/>
          <w:sz w:val="28"/>
        </w:rPr>
        <w:t xml:space="preserve">
      Ескерту. Күші жойылды - Абай облысы Ақсуат ауданы әкімінің 03.04.2024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 бабына</w:t>
      </w:r>
      <w:r>
        <w:rPr>
          <w:rFonts w:ascii="Times New Roman"/>
          <w:b w:val="false"/>
          <w:i w:val="false"/>
          <w:color w:val="000000"/>
          <w:sz w:val="28"/>
        </w:rPr>
        <w:t xml:space="preserve"> және </w:t>
      </w:r>
      <w:r>
        <w:rPr>
          <w:rFonts w:ascii="Times New Roman"/>
          <w:b w:val="false"/>
          <w:i w:val="false"/>
          <w:color w:val="000000"/>
          <w:sz w:val="28"/>
        </w:rPr>
        <w:t>50- бабының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атқарушының "Табиғи және техногендік сипаттағы төтенше жағдайлардың сынаптамасын белгілеу туралы" (нормативтік құқықтық актілерді мемлекеттік тіркеу тізілімінде №32469 болып тіркелген) 2023 жылғы 10 мамырдағы №240 </w:t>
      </w:r>
      <w:r>
        <w:rPr>
          <w:rFonts w:ascii="Times New Roman"/>
          <w:b w:val="false"/>
          <w:i w:val="false"/>
          <w:color w:val="000000"/>
          <w:sz w:val="28"/>
        </w:rPr>
        <w:t>бұйрығына</w:t>
      </w:r>
      <w:r>
        <w:rPr>
          <w:rFonts w:ascii="Times New Roman"/>
          <w:b w:val="false"/>
          <w:i w:val="false"/>
          <w:color w:val="000000"/>
          <w:sz w:val="28"/>
        </w:rPr>
        <w:t xml:space="preserve"> сәйкес, Ақсуат ауданының әкімі ШЕШТІ:</w:t>
      </w:r>
    </w:p>
    <w:bookmarkEnd w:id="0"/>
    <w:bookmarkStart w:name="z6" w:id="1"/>
    <w:p>
      <w:pPr>
        <w:spacing w:after="0"/>
        <w:ind w:left="0"/>
        <w:jc w:val="both"/>
      </w:pPr>
      <w:r>
        <w:rPr>
          <w:rFonts w:ascii="Times New Roman"/>
          <w:b w:val="false"/>
          <w:i w:val="false"/>
          <w:color w:val="000000"/>
          <w:sz w:val="28"/>
        </w:rPr>
        <w:t>
      1. Абай облысы Ақсуат ауданының аумағында жергілікті ауқымдағы табиғи сипаттағы төтенше жағдай жариялансын.</w:t>
      </w:r>
    </w:p>
    <w:bookmarkEnd w:id="1"/>
    <w:bookmarkStart w:name="z7" w:id="2"/>
    <w:p>
      <w:pPr>
        <w:spacing w:after="0"/>
        <w:ind w:left="0"/>
        <w:jc w:val="both"/>
      </w:pPr>
      <w:r>
        <w:rPr>
          <w:rFonts w:ascii="Times New Roman"/>
          <w:b w:val="false"/>
          <w:i w:val="false"/>
          <w:color w:val="000000"/>
          <w:sz w:val="28"/>
        </w:rPr>
        <w:t>
      2. Ақсуат ауданы әкімінің орынбасары Мауадинов Кайрат Муратказинович табиғи сипаттағы төтенше жағдайды жою басшысы болып тағайындалсын және осы шешімнен туындайтын іс- шараларды жүргізуді тапсырсын.</w:t>
      </w:r>
    </w:p>
    <w:bookmarkEnd w:id="2"/>
    <w:bookmarkStart w:name="z8" w:id="3"/>
    <w:p>
      <w:pPr>
        <w:spacing w:after="0"/>
        <w:ind w:left="0"/>
        <w:jc w:val="both"/>
      </w:pPr>
      <w:r>
        <w:rPr>
          <w:rFonts w:ascii="Times New Roman"/>
          <w:b w:val="false"/>
          <w:i w:val="false"/>
          <w:color w:val="000000"/>
          <w:sz w:val="28"/>
        </w:rPr>
        <w:t>
      3. "Ақсуат ауданы әкімі аппараты" мемлекеттік мекемесі Қазақстан Республикасының заңнамасында белгіленген тәртіппен қамтамасыз ету:</w:t>
      </w:r>
    </w:p>
    <w:bookmarkEnd w:id="3"/>
    <w:bookmarkStart w:name="z9" w:id="4"/>
    <w:p>
      <w:pPr>
        <w:spacing w:after="0"/>
        <w:ind w:left="0"/>
        <w:jc w:val="both"/>
      </w:pPr>
      <w:r>
        <w:rPr>
          <w:rFonts w:ascii="Times New Roman"/>
          <w:b w:val="false"/>
          <w:i w:val="false"/>
          <w:color w:val="000000"/>
          <w:sz w:val="28"/>
        </w:rPr>
        <w:t>
      1) Осы шешімге қол қойылған күннен бастап бес жұмыс күн ішінде оның қазақ және орыс тілдеріндегі электрондық түрдегі көшірмесін Қазақстан Республикасы нормативтік құқықтық актілерінің электрондық бақылау банкіне ресми жариялау және енгізу үшін Қазақстан Әділет министрлігінің Абай облысы бойынша "Қазақстан Республикасының Заңнама және құқықтық ақпарат институты" шаруашылық жүргізу құқығындағы мемлекеттік кәсіпорынның республикалық филиалына жіберу;</w:t>
      </w:r>
    </w:p>
    <w:bookmarkEnd w:id="4"/>
    <w:bookmarkStart w:name="z10" w:id="5"/>
    <w:p>
      <w:pPr>
        <w:spacing w:after="0"/>
        <w:ind w:left="0"/>
        <w:jc w:val="both"/>
      </w:pPr>
      <w:r>
        <w:rPr>
          <w:rFonts w:ascii="Times New Roman"/>
          <w:b w:val="false"/>
          <w:i w:val="false"/>
          <w:color w:val="000000"/>
          <w:sz w:val="28"/>
        </w:rPr>
        <w:t>
      2) Осы шешімді Ақсуат ауданы әкімдігінің Интернет - ресурсында ресми жарияланғаннан кейін орналастыру.</w:t>
      </w:r>
    </w:p>
    <w:bookmarkEnd w:id="5"/>
    <w:bookmarkStart w:name="z11"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2"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