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5c8440" w14:textId="15c84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Курчатов қаласының коммуналдық қалдықтарды басқарудың 2025-2029 жылдарға арналған бағдарламасын бекіту туралы</w:t>
      </w:r>
    </w:p>
    <w:p>
      <w:pPr>
        <w:spacing w:after="0"/>
        <w:ind w:left="0"/>
        <w:jc w:val="both"/>
      </w:pPr>
      <w:r>
        <w:rPr>
          <w:rFonts w:ascii="Times New Roman"/>
          <w:b w:val="false"/>
          <w:i w:val="false"/>
          <w:color w:val="000000"/>
          <w:sz w:val="28"/>
        </w:rPr>
        <w:t>Абай облысы Курчатов қалалық мәслихатының 2024 жылғы 18 желтоқсандағы № 24/148-VIII шешімі</w:t>
      </w:r>
    </w:p>
    <w:p>
      <w:pPr>
        <w:spacing w:after="0"/>
        <w:ind w:left="0"/>
        <w:jc w:val="both"/>
      </w:pPr>
      <w:bookmarkStart w:name="z5" w:id="0"/>
      <w:r>
        <w:rPr>
          <w:rFonts w:ascii="Times New Roman"/>
          <w:b w:val="false"/>
          <w:i w:val="false"/>
          <w:color w:val="000000"/>
          <w:sz w:val="28"/>
        </w:rPr>
        <w:t xml:space="preserve">
      Қазақстан Республикасының Экологиялық кодексінің 365-бабының </w:t>
      </w:r>
      <w:r>
        <w:rPr>
          <w:rFonts w:ascii="Times New Roman"/>
          <w:b w:val="false"/>
          <w:i w:val="false"/>
          <w:color w:val="000000"/>
          <w:sz w:val="28"/>
        </w:rPr>
        <w:t>3-тармағының</w:t>
      </w:r>
      <w:r>
        <w:rPr>
          <w:rFonts w:ascii="Times New Roman"/>
          <w:b w:val="false"/>
          <w:i w:val="false"/>
          <w:color w:val="000000"/>
          <w:sz w:val="28"/>
        </w:rPr>
        <w:t xml:space="preserve"> 1) тармақшасына, Қазақстан Республикасының "Қазақстан Республикасындағы жергілікті мемлекеттік басқару және өзін-өзі басқару туралы" Заңының 6-бабы </w:t>
      </w:r>
      <w:r>
        <w:rPr>
          <w:rFonts w:ascii="Times New Roman"/>
          <w:b w:val="false"/>
          <w:i w:val="false"/>
          <w:color w:val="000000"/>
          <w:sz w:val="28"/>
        </w:rPr>
        <w:t>1-тармағы</w:t>
      </w:r>
      <w:r>
        <w:rPr>
          <w:rFonts w:ascii="Times New Roman"/>
          <w:b w:val="false"/>
          <w:i w:val="false"/>
          <w:color w:val="000000"/>
          <w:sz w:val="28"/>
        </w:rPr>
        <w:t xml:space="preserve"> 15) тармақшасына, Қазақстан Республикасы Экология және табиғи ресурстар министрінің 2023 жылғы 18 мамырдағы № 154-ө "Жергілікті атқарушы органдарға коммуналдық қалдықтарды басқару бағдарламасын әзірлеу жөніндегі әдістемелік ұсынымды бекіту туралы" (Нормативтік құқықтық актілерді мемлекеттік тіркеу тізілімінде № 24382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Курчатов қалалық мәслихаты ШЕШТІ:</w:t>
      </w:r>
    </w:p>
    <w:bookmarkEnd w:id="0"/>
    <w:bookmarkStart w:name="z6" w:id="1"/>
    <w:p>
      <w:pPr>
        <w:spacing w:after="0"/>
        <w:ind w:left="0"/>
        <w:jc w:val="both"/>
      </w:pPr>
      <w:r>
        <w:rPr>
          <w:rFonts w:ascii="Times New Roman"/>
          <w:b w:val="false"/>
          <w:i w:val="false"/>
          <w:color w:val="000000"/>
          <w:sz w:val="28"/>
        </w:rPr>
        <w:t xml:space="preserve">
      1. Курчатов қаласының коммуналдық қалдықтарды басқарудың 2025 - 2029 жылдарға арналған бағдарламасы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Курчатов қалалық мәслихатының төрайымы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Хусайнова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Курчатов қалалық</w:t>
            </w:r>
            <w:r>
              <w:br/>
            </w:r>
            <w:r>
              <w:rPr>
                <w:rFonts w:ascii="Times New Roman"/>
                <w:b w:val="false"/>
                <w:i w:val="false"/>
                <w:color w:val="000000"/>
                <w:sz w:val="20"/>
              </w:rPr>
              <w:t>мәслихатының</w:t>
            </w:r>
            <w:r>
              <w:br/>
            </w:r>
            <w:r>
              <w:rPr>
                <w:rFonts w:ascii="Times New Roman"/>
                <w:b w:val="false"/>
                <w:i w:val="false"/>
                <w:color w:val="000000"/>
                <w:sz w:val="20"/>
              </w:rPr>
              <w:t>2024 жылғы 18 желтоқсандағы</w:t>
            </w:r>
            <w:r>
              <w:br/>
            </w:r>
            <w:r>
              <w:rPr>
                <w:rFonts w:ascii="Times New Roman"/>
                <w:b w:val="false"/>
                <w:i w:val="false"/>
                <w:color w:val="000000"/>
                <w:sz w:val="20"/>
              </w:rPr>
              <w:t>№ 24/148-VIII шешіміне</w:t>
            </w:r>
            <w:r>
              <w:br/>
            </w:r>
            <w:r>
              <w:rPr>
                <w:rFonts w:ascii="Times New Roman"/>
                <w:b w:val="false"/>
                <w:i w:val="false"/>
                <w:color w:val="000000"/>
                <w:sz w:val="20"/>
              </w:rPr>
              <w:t>қосымша</w:t>
            </w:r>
          </w:p>
        </w:tc>
      </w:tr>
    </w:tbl>
    <w:bookmarkStart w:name="z10" w:id="3"/>
    <w:p>
      <w:pPr>
        <w:spacing w:after="0"/>
        <w:ind w:left="0"/>
        <w:jc w:val="left"/>
      </w:pPr>
      <w:r>
        <w:rPr>
          <w:rFonts w:ascii="Times New Roman"/>
          <w:b/>
          <w:i w:val="false"/>
          <w:color w:val="000000"/>
        </w:rPr>
        <w:t xml:space="preserve"> "АБАЙ ОБЛЫСЫ КУРЧАТОВ ҚАЛАСЫНЫҢ ТҰРҒЫН ҮЙ-КОММУНАЛДЫҚ ШАРУАШЫЛЫҚ, ЖОЛАУШЫЛАР КӨЛІГІ, АВТОМОБИЛЬ ЖОЛДАРЫ, ҚҰРЫЛЫС, СӘУЛЕТ ЖӘНЕ ҚАЛА ҚҰРЫЛЫСЫ БӨЛІМІ" МЕМЛЕКЕТТІК МЕКЕМЕСІ</w:t>
      </w:r>
    </w:p>
    <w:bookmarkEnd w:id="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"Абай облысы Курчатов</w:t>
            </w:r>
            <w:r>
              <w:br/>
            </w:r>
            <w:r>
              <w:rPr>
                <w:rFonts w:ascii="Times New Roman"/>
                <w:b w:val="false"/>
                <w:i w:val="false"/>
                <w:color w:val="000000"/>
                <w:sz w:val="20"/>
              </w:rPr>
              <w:t>қаласының</w:t>
            </w:r>
            <w:r>
              <w:br/>
            </w:r>
            <w:r>
              <w:rPr>
                <w:rFonts w:ascii="Times New Roman"/>
                <w:b w:val="false"/>
                <w:i w:val="false"/>
                <w:color w:val="000000"/>
                <w:sz w:val="20"/>
              </w:rPr>
              <w:t>тұрғын үй-коммуналдық</w:t>
            </w:r>
            <w:r>
              <w:br/>
            </w:r>
            <w:r>
              <w:rPr>
                <w:rFonts w:ascii="Times New Roman"/>
                <w:b w:val="false"/>
                <w:i w:val="false"/>
                <w:color w:val="000000"/>
                <w:sz w:val="20"/>
              </w:rPr>
              <w:t>шаруашылық,</w:t>
            </w:r>
            <w:r>
              <w:br/>
            </w:r>
            <w:r>
              <w:rPr>
                <w:rFonts w:ascii="Times New Roman"/>
                <w:b w:val="false"/>
                <w:i w:val="false"/>
                <w:color w:val="000000"/>
                <w:sz w:val="20"/>
              </w:rPr>
              <w:t>жолаушылар көлігі, автомобиль</w:t>
            </w:r>
            <w:r>
              <w:br/>
            </w:r>
            <w:r>
              <w:rPr>
                <w:rFonts w:ascii="Times New Roman"/>
                <w:b w:val="false"/>
                <w:i w:val="false"/>
                <w:color w:val="000000"/>
                <w:sz w:val="20"/>
              </w:rPr>
              <w:t>жолдары, құрылыс, сәулет және</w:t>
            </w:r>
            <w:r>
              <w:br/>
            </w:r>
            <w:r>
              <w:rPr>
                <w:rFonts w:ascii="Times New Roman"/>
                <w:b w:val="false"/>
                <w:i w:val="false"/>
                <w:color w:val="000000"/>
                <w:sz w:val="20"/>
              </w:rPr>
              <w:t>қала құрылысы бөлімі"</w:t>
            </w:r>
            <w:r>
              <w:br/>
            </w:r>
            <w:r>
              <w:rPr>
                <w:rFonts w:ascii="Times New Roman"/>
                <w:b w:val="false"/>
                <w:i w:val="false"/>
                <w:color w:val="000000"/>
                <w:sz w:val="20"/>
              </w:rPr>
              <w:t>мемлекеттік мекемесі жетекшісі</w:t>
            </w:r>
            <w:r>
              <w:br/>
            </w:r>
            <w:r>
              <w:rPr>
                <w:rFonts w:ascii="Times New Roman"/>
                <w:b w:val="false"/>
                <w:i w:val="false"/>
                <w:color w:val="000000"/>
                <w:sz w:val="20"/>
              </w:rPr>
              <w:t>_______________ Жолдахмет</w:t>
            </w:r>
            <w:r>
              <w:br/>
            </w:r>
            <w:r>
              <w:rPr>
                <w:rFonts w:ascii="Times New Roman"/>
                <w:b w:val="false"/>
                <w:i w:val="false"/>
                <w:color w:val="000000"/>
                <w:sz w:val="20"/>
              </w:rPr>
              <w:t>Б.С.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"____"_______________2024 ж.</w:t>
            </w:r>
          </w:p>
        </w:tc>
      </w:tr>
    </w:tbl>
    <w:bookmarkStart w:name="z13" w:id="4"/>
    <w:p>
      <w:pPr>
        <w:spacing w:after="0"/>
        <w:ind w:left="0"/>
        <w:jc w:val="left"/>
      </w:pPr>
      <w:r>
        <w:rPr>
          <w:rFonts w:ascii="Times New Roman"/>
          <w:b/>
          <w:i w:val="false"/>
          <w:color w:val="000000"/>
        </w:rPr>
        <w:t xml:space="preserve"> КУРЧАТОВ ҚАЛАСЫНЫҢ КОММУНАЛДЫҚ ҚАЛДЫҚТАРДЫ БАСҚАРУ ТУРАЛЫ БАҒДАРЛАМАСЫ 2025-2029 жылдарға арналған</w:t>
      </w:r>
    </w:p>
    <w:bookmarkEnd w:id="4"/>
    <w:p>
      <w:pPr>
        <w:spacing w:after="0"/>
        <w:ind w:left="0"/>
        <w:jc w:val="both"/>
      </w:pPr>
      <w:bookmarkStart w:name="z14" w:id="5"/>
      <w:r>
        <w:rPr>
          <w:rFonts w:ascii="Times New Roman"/>
          <w:b w:val="false"/>
          <w:i w:val="false"/>
          <w:color w:val="000000"/>
          <w:sz w:val="28"/>
        </w:rPr>
        <w:t>
      Әзірлеуші</w:t>
      </w:r>
    </w:p>
    <w:bookmarkEnd w:id="5"/>
    <w:p>
      <w:pPr>
        <w:spacing w:after="0"/>
        <w:ind w:left="0"/>
        <w:jc w:val="both"/>
      </w:pPr>
      <w:r>
        <w:rPr>
          <w:rFonts w:ascii="Times New Roman"/>
          <w:b w:val="false"/>
          <w:i w:val="false"/>
          <w:color w:val="000000"/>
          <w:sz w:val="28"/>
        </w:rPr>
        <w:t>ТОО "JustEco"</w:t>
      </w:r>
    </w:p>
    <w:p>
      <w:pPr>
        <w:spacing w:after="0"/>
        <w:ind w:left="0"/>
        <w:jc w:val="both"/>
      </w:pPr>
      <w:r>
        <w:rPr>
          <w:rFonts w:ascii="Times New Roman"/>
          <w:b w:val="false"/>
          <w:i w:val="false"/>
          <w:color w:val="000000"/>
          <w:sz w:val="28"/>
        </w:rPr>
        <w:t>_______________________Канкин К.И.</w:t>
      </w:r>
    </w:p>
    <w:bookmarkStart w:name="z15" w:id="6"/>
    <w:p>
      <w:pPr>
        <w:spacing w:after="0"/>
        <w:ind w:left="0"/>
        <w:jc w:val="both"/>
      </w:pPr>
      <w:r>
        <w:rPr>
          <w:rFonts w:ascii="Times New Roman"/>
          <w:b w:val="false"/>
          <w:i w:val="false"/>
          <w:color w:val="000000"/>
          <w:sz w:val="28"/>
        </w:rPr>
        <w:t>
      Астана, 2024</w:t>
      </w:r>
    </w:p>
    <w:bookmarkEnd w:id="6"/>
    <w:bookmarkStart w:name="z16" w:id="7"/>
    <w:p>
      <w:pPr>
        <w:spacing w:after="0"/>
        <w:ind w:left="0"/>
        <w:jc w:val="both"/>
      </w:pPr>
      <w:r>
        <w:rPr>
          <w:rFonts w:ascii="Times New Roman"/>
          <w:b w:val="false"/>
          <w:i w:val="false"/>
          <w:color w:val="000000"/>
          <w:sz w:val="28"/>
        </w:rPr>
        <w:t>
      Мазмұны</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Терминдер мен анықтамалар</w:t>
      </w:r>
      <w:r>
        <w:rPr>
          <w:rFonts w:ascii="Times New Roman"/>
          <w:b w:val="false"/>
          <w:i w:val="false"/>
          <w:color w:val="000000"/>
          <w:sz w:val="28"/>
        </w:rPr>
        <w:t xml:space="preserve"> 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БАҒДАРЛАМА ПАСПОРТЫ</w:t>
      </w:r>
      <w:r>
        <w:rPr>
          <w:rFonts w:ascii="Times New Roman"/>
          <w:b w:val="false"/>
          <w:i w:val="false"/>
          <w:color w:val="000000"/>
          <w:sz w:val="28"/>
        </w:rPr>
        <w:t xml:space="preserve"> 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r>
        <w:rPr>
          <w:rFonts w:ascii="Times New Roman"/>
          <w:b w:val="false"/>
          <w:i w:val="false"/>
          <w:color w:val="000000"/>
          <w:sz w:val="28"/>
        </w:rPr>
        <w:t xml:space="preserve"> 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КУРЧАТОВ ҚАЛАСЫНДАҒЫ КОММУНАЛДЫҚ ҚАЛДЫҚТАРДЫ БАСҚАРУ ЖАҒДАЙЫНА ТАЛДАУ</w:t>
      </w:r>
      <w:r>
        <w:rPr>
          <w:rFonts w:ascii="Times New Roman"/>
          <w:b w:val="false"/>
          <w:i w:val="false"/>
          <w:color w:val="000000"/>
          <w:sz w:val="28"/>
        </w:rPr>
        <w:t xml:space="preserve"> 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Қала жағдайының жалпы сипаттамасы</w:t>
      </w:r>
      <w:r>
        <w:rPr>
          <w:rFonts w:ascii="Times New Roman"/>
          <w:b w:val="false"/>
          <w:i w:val="false"/>
          <w:color w:val="000000"/>
          <w:sz w:val="28"/>
        </w:rPr>
        <w:t xml:space="preserve"> 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Қалалық қалдықтарды басқарудың қолданыстағы жүйесін бағалау</w:t>
      </w:r>
      <w:r>
        <w:rPr>
          <w:rFonts w:ascii="Times New Roman"/>
          <w:b w:val="false"/>
          <w:i w:val="false"/>
          <w:color w:val="000000"/>
          <w:sz w:val="28"/>
        </w:rPr>
        <w:t xml:space="preserve"> 10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Жинау, жинақтау және бөлек жинау</w:t>
      </w:r>
      <w:r>
        <w:rPr>
          <w:rFonts w:ascii="Times New Roman"/>
          <w:b w:val="false"/>
          <w:i w:val="false"/>
          <w:color w:val="000000"/>
          <w:sz w:val="28"/>
        </w:rPr>
        <w:t xml:space="preserve"> 10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1.2.2 Тасымалдау</w:t>
      </w:r>
      <w:r>
        <w:rPr>
          <w:rFonts w:ascii="Times New Roman"/>
          <w:b w:val="false"/>
          <w:i w:val="false"/>
          <w:color w:val="000000"/>
          <w:sz w:val="28"/>
        </w:rPr>
        <w:t xml:space="preserve"> 12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1.2.3 Сұрыптау, өңдеу</w:t>
      </w:r>
      <w:r>
        <w:rPr>
          <w:rFonts w:ascii="Times New Roman"/>
          <w:b w:val="false"/>
          <w:i w:val="false"/>
          <w:color w:val="000000"/>
          <w:sz w:val="28"/>
        </w:rPr>
        <w:t xml:space="preserve"> 14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1.2.4 Жерлеу</w:t>
      </w:r>
      <w:r>
        <w:rPr>
          <w:rFonts w:ascii="Times New Roman"/>
          <w:b w:val="false"/>
          <w:i w:val="false"/>
          <w:color w:val="000000"/>
          <w:sz w:val="28"/>
        </w:rPr>
        <w:t xml:space="preserve"> 14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Қалдықтардың жекелеген түрлерін басқару жүйесін талдау</w:t>
      </w:r>
      <w:r>
        <w:rPr>
          <w:rFonts w:ascii="Times New Roman"/>
          <w:b w:val="false"/>
          <w:i w:val="false"/>
          <w:color w:val="000000"/>
          <w:sz w:val="28"/>
        </w:rPr>
        <w:t xml:space="preserve"> 15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Коммуналдық қалдықтарды басқарудағы ағымдағы жағдайды талдаудың қорытындылары</w:t>
      </w:r>
      <w:r>
        <w:rPr>
          <w:rFonts w:ascii="Times New Roman"/>
          <w:b w:val="false"/>
          <w:i w:val="false"/>
          <w:color w:val="000000"/>
          <w:sz w:val="28"/>
        </w:rPr>
        <w:t xml:space="preserve"> 17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Коммуналдық қалдықтарды басқару секторындағы күшті, әлсіз жақтарды, мүмкіндіктер мен қауіптерді талдау</w:t>
      </w:r>
      <w:r>
        <w:rPr>
          <w:rFonts w:ascii="Times New Roman"/>
          <w:b w:val="false"/>
          <w:i w:val="false"/>
          <w:color w:val="000000"/>
          <w:sz w:val="28"/>
        </w:rPr>
        <w:t xml:space="preserve"> 19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КОММУНАЛДЫҚ ҚАЛДЫҚТАРДЫ БАСҚАРУ МӘСЕЛЕЛЕРІН РЕТТЕЙТІН ҰЛТТЫҚ ЗАҢНАМА</w:t>
      </w:r>
      <w:r>
        <w:rPr>
          <w:rFonts w:ascii="Times New Roman"/>
          <w:b w:val="false"/>
          <w:i w:val="false"/>
          <w:color w:val="000000"/>
          <w:sz w:val="28"/>
        </w:rPr>
        <w:t xml:space="preserve"> 20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Қазақстан Республикасының қалдықтарды басқару саласындағы саясаты және стратегиялық құжаттары</w:t>
      </w:r>
      <w:r>
        <w:rPr>
          <w:rFonts w:ascii="Times New Roman"/>
          <w:b w:val="false"/>
          <w:i w:val="false"/>
          <w:color w:val="000000"/>
          <w:sz w:val="28"/>
        </w:rPr>
        <w:t xml:space="preserve"> 20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Коммуналдық қалдықтарды басқарудың ұтымды және экологиялық таза жүйесін ұйымдастыру үшін экологиялық заңнаманың талаптары</w:t>
      </w:r>
      <w:r>
        <w:rPr>
          <w:rFonts w:ascii="Times New Roman"/>
          <w:b w:val="false"/>
          <w:i w:val="false"/>
          <w:color w:val="000000"/>
          <w:sz w:val="28"/>
        </w:rPr>
        <w:t xml:space="preserve"> 21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2.2.1 Жергілікті атқарушы органдардың коммуналдық қалдықтарды басқарудағы құзыреті</w:t>
      </w:r>
      <w:r>
        <w:rPr>
          <w:rFonts w:ascii="Times New Roman"/>
          <w:b w:val="false"/>
          <w:i w:val="false"/>
          <w:color w:val="000000"/>
          <w:sz w:val="28"/>
        </w:rPr>
        <w:t xml:space="preserve"> 21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2.2.2 Коммуналдық қалдықтарды басқару жүйесіндегі басқа субъектілердің талаптары мен міндеттері</w:t>
      </w:r>
      <w:r>
        <w:rPr>
          <w:rFonts w:ascii="Times New Roman"/>
          <w:b w:val="false"/>
          <w:i w:val="false"/>
          <w:color w:val="000000"/>
          <w:sz w:val="28"/>
        </w:rPr>
        <w:t xml:space="preserve"> 22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ҚАЛДЫҚТАРДЫ БАСҚАРУ БАҒДАРЛАМАСЫНЫҢ МАҚСАТЫ, МІНДЕТТЕРІ МЕН МАҚСАТТЫ КӨРСЕТКІШТЕРІ</w:t>
      </w:r>
      <w:r>
        <w:rPr>
          <w:rFonts w:ascii="Times New Roman"/>
          <w:b w:val="false"/>
          <w:i w:val="false"/>
          <w:color w:val="000000"/>
          <w:sz w:val="28"/>
        </w:rPr>
        <w:t xml:space="preserve"> 25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Мақсаты мен міндеттері</w:t>
      </w:r>
      <w:r>
        <w:rPr>
          <w:rFonts w:ascii="Times New Roman"/>
          <w:b w:val="false"/>
          <w:i w:val="false"/>
          <w:color w:val="000000"/>
          <w:sz w:val="28"/>
        </w:rPr>
        <w:t xml:space="preserve"> 25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Мақсатты көрсеткіштері</w:t>
      </w:r>
      <w:r>
        <w:rPr>
          <w:rFonts w:ascii="Times New Roman"/>
          <w:b w:val="false"/>
          <w:i w:val="false"/>
          <w:color w:val="000000"/>
          <w:sz w:val="28"/>
        </w:rPr>
        <w:t xml:space="preserve"> 25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БАҒДАРЛАМАНЫ ЖҮЗЕГЕ АСЫРУДЫҢ НЕГІЗГІ БАҒЫТТАРЫ, МАҚСАТҚА ЖЕТУ ЖОЛДАРЫ ЖӘНЕ ТИІСТІ ШАРАЛАР</w:t>
      </w:r>
      <w:r>
        <w:rPr>
          <w:rFonts w:ascii="Times New Roman"/>
          <w:b w:val="false"/>
          <w:i w:val="false"/>
          <w:color w:val="000000"/>
          <w:sz w:val="28"/>
        </w:rPr>
        <w:t xml:space="preserve"> 26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Коммуналдық қалдықтарды басқару инфрақұрылымын жаңғырту шаралары</w:t>
      </w:r>
      <w:r>
        <w:rPr>
          <w:rFonts w:ascii="Times New Roman"/>
          <w:b w:val="false"/>
          <w:i w:val="false"/>
          <w:color w:val="000000"/>
          <w:sz w:val="28"/>
        </w:rPr>
        <w:t xml:space="preserve"> 26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Қалдықтарды бөлек жинауды енгізу бойынша шаралар</w:t>
      </w:r>
      <w:r>
        <w:rPr>
          <w:rFonts w:ascii="Times New Roman"/>
          <w:b w:val="false"/>
          <w:i w:val="false"/>
          <w:color w:val="000000"/>
          <w:sz w:val="28"/>
        </w:rPr>
        <w:t xml:space="preserve"> 30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Коммуналдық қалдықтарды өңдеу және кәдеге жарату жүйесін дамыту бойынша шаралар</w:t>
      </w:r>
      <w:r>
        <w:rPr>
          <w:rFonts w:ascii="Times New Roman"/>
          <w:b w:val="false"/>
          <w:i w:val="false"/>
          <w:color w:val="000000"/>
          <w:sz w:val="28"/>
        </w:rPr>
        <w:t xml:space="preserve"> 35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Коммуналдық қалдықтарды қауіпсіз орналастыруды қамтамасыз ету шаралары</w:t>
      </w:r>
      <w:r>
        <w:rPr>
          <w:rFonts w:ascii="Times New Roman"/>
          <w:b w:val="false"/>
          <w:i w:val="false"/>
          <w:color w:val="000000"/>
          <w:sz w:val="28"/>
        </w:rPr>
        <w:t xml:space="preserve"> 39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Коммуналдық қалдықтарды басқару мәселелері бойынша халықтың хабардар болуын арттыру және барлық мүдделі тараптардың өзара іс-қимылын күшейту шаралары.</w:t>
      </w:r>
      <w:r>
        <w:rPr>
          <w:rFonts w:ascii="Times New Roman"/>
          <w:b w:val="false"/>
          <w:i w:val="false"/>
          <w:color w:val="000000"/>
          <w:sz w:val="28"/>
        </w:rPr>
        <w:t xml:space="preserve"> 39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Коммуналдық қалдықтарды басқаруды жақсарту шаралары</w:t>
      </w:r>
      <w:r>
        <w:rPr>
          <w:rFonts w:ascii="Times New Roman"/>
          <w:b w:val="false"/>
          <w:i w:val="false"/>
          <w:color w:val="000000"/>
          <w:sz w:val="28"/>
        </w:rPr>
        <w:t xml:space="preserve"> 40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БАҒДАРЛАМАНЫ ЖҮЗЕГЕ АСЫРУ БОЙЫНША ІС-ШАРАЛАР ЖОСПАРЫ</w:t>
      </w:r>
      <w:r>
        <w:rPr>
          <w:rFonts w:ascii="Times New Roman"/>
          <w:b w:val="false"/>
          <w:i w:val="false"/>
          <w:color w:val="000000"/>
          <w:sz w:val="28"/>
        </w:rPr>
        <w:t xml:space="preserve"> 44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БАҒДАРЛАМАНЫ ОРЫНДАУ МОНИТОРИНГІ</w:t>
      </w:r>
      <w:r>
        <w:rPr>
          <w:rFonts w:ascii="Times New Roman"/>
          <w:b w:val="false"/>
          <w:i w:val="false"/>
          <w:color w:val="000000"/>
          <w:sz w:val="28"/>
        </w:rPr>
        <w:t xml:space="preserve"> 46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ҚАЖЕТТІ РЕСУРСТАР</w:t>
      </w:r>
      <w:r>
        <w:rPr>
          <w:rFonts w:ascii="Times New Roman"/>
          <w:b w:val="false"/>
          <w:i w:val="false"/>
          <w:color w:val="000000"/>
          <w:sz w:val="28"/>
        </w:rPr>
        <w:t xml:space="preserve"> 47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КҮТІЛГЕН ӘЛЕУМЕТТІК-ЭКОНОМИКАЛЫҚ ӘСЕР</w:t>
      </w:r>
      <w:r>
        <w:rPr>
          <w:rFonts w:ascii="Times New Roman"/>
          <w:b w:val="false"/>
          <w:i w:val="false"/>
          <w:color w:val="000000"/>
          <w:sz w:val="28"/>
        </w:rPr>
        <w:t xml:space="preserve"> 48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49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Курчатов қаласы бойынша 2025-2029 жылдарға арналған коммуналдық қалдықтарды басқару бағдарламасының көрсеткіштерін анықтау әдістемесі.</w:t>
      </w:r>
      <w:r>
        <w:rPr>
          <w:rFonts w:ascii="Times New Roman"/>
          <w:b w:val="false"/>
          <w:i w:val="false"/>
          <w:color w:val="000000"/>
          <w:sz w:val="28"/>
        </w:rPr>
        <w:t xml:space="preserve"> 49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xml:space="preserve"> 51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Экологиялық заңнамаға сәйкес қауіпті емес қалдықтарды жинауды, сұрыптауды және тасымалдауды жүзеге асыратын кәсіпкерлік субъектілеріне талаптар</w:t>
      </w:r>
      <w:r>
        <w:rPr>
          <w:rFonts w:ascii="Times New Roman"/>
          <w:b w:val="false"/>
          <w:i w:val="false"/>
          <w:color w:val="000000"/>
          <w:sz w:val="28"/>
        </w:rPr>
        <w:t xml:space="preserve"> 51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3-қосымша</w:t>
      </w:r>
      <w:r>
        <w:rPr>
          <w:rFonts w:ascii="Times New Roman"/>
          <w:b w:val="false"/>
          <w:i w:val="false"/>
          <w:color w:val="000000"/>
          <w:sz w:val="28"/>
        </w:rPr>
        <w:t xml:space="preserve"> 54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Курчатов қаласының 2025-2029 жылдарға арналған коммуналдық қалдықтарды басқару бағдарламасын іске асыру үшін іс-шара жоспары</w:t>
      </w:r>
      <w:r>
        <w:rPr>
          <w:rFonts w:ascii="Times New Roman"/>
          <w:b w:val="false"/>
          <w:i w:val="false"/>
          <w:color w:val="000000"/>
          <w:sz w:val="28"/>
        </w:rPr>
        <w:t xml:space="preserve"> 54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4-қосымша</w:t>
      </w:r>
      <w:r>
        <w:rPr>
          <w:rFonts w:ascii="Times New Roman"/>
          <w:b w:val="false"/>
          <w:i w:val="false"/>
          <w:color w:val="000000"/>
          <w:sz w:val="28"/>
        </w:rPr>
        <w:t xml:space="preserve"> 60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Контейнерлер мен контейнер алаңдарының мысалдары</w:t>
      </w:r>
      <w:r>
        <w:rPr>
          <w:rFonts w:ascii="Times New Roman"/>
          <w:b w:val="false"/>
          <w:i w:val="false"/>
          <w:color w:val="000000"/>
          <w:sz w:val="28"/>
        </w:rPr>
        <w:t xml:space="preserve"> 60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5-қосымша</w:t>
      </w:r>
      <w:r>
        <w:rPr>
          <w:rFonts w:ascii="Times New Roman"/>
          <w:b w:val="false"/>
          <w:i w:val="false"/>
          <w:color w:val="000000"/>
          <w:sz w:val="28"/>
        </w:rPr>
        <w:t xml:space="preserve"> 66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ҚТҚ полигонының орналасқан жері</w:t>
      </w:r>
      <w:r>
        <w:rPr>
          <w:rFonts w:ascii="Times New Roman"/>
          <w:b w:val="false"/>
          <w:i w:val="false"/>
          <w:color w:val="000000"/>
          <w:sz w:val="28"/>
        </w:rPr>
        <w:t xml:space="preserve"> 66</w:t>
      </w:r>
    </w:p>
    <w:bookmarkStart w:name="z59" w:id="8"/>
    <w:p>
      <w:pPr>
        <w:spacing w:after="0"/>
        <w:ind w:left="0"/>
        <w:jc w:val="left"/>
      </w:pPr>
      <w:r>
        <w:rPr>
          <w:rFonts w:ascii="Times New Roman"/>
          <w:b/>
          <w:i w:val="false"/>
          <w:color w:val="000000"/>
        </w:rPr>
        <w:t xml:space="preserve"> Терминдер мен анықтамалар</w:t>
      </w:r>
    </w:p>
    <w:bookmarkEnd w:id="8"/>
    <w:bookmarkStart w:name="z60" w:id="9"/>
    <w:p>
      <w:pPr>
        <w:spacing w:after="0"/>
        <w:ind w:left="0"/>
        <w:jc w:val="both"/>
      </w:pPr>
      <w:r>
        <w:rPr>
          <w:rFonts w:ascii="Times New Roman"/>
          <w:b w:val="false"/>
          <w:i w:val="false"/>
          <w:color w:val="000000"/>
          <w:sz w:val="28"/>
        </w:rPr>
        <w:t>
      Биологиялық ыдырайтын қалдықтар - анаэробты немесе аэробты ыдырауға ұшырауы мүмкін қалдықтар, соның ішінде бақша және саябақ қалдықтары, сондай-ақ тамақ өнеркәсібінің қалдықтарымен салыстырылатын тамақ қалдықтары, макулатура.</w:t>
      </w:r>
    </w:p>
    <w:bookmarkEnd w:id="9"/>
    <w:bookmarkStart w:name="z61" w:id="10"/>
    <w:p>
      <w:pPr>
        <w:spacing w:after="0"/>
        <w:ind w:left="0"/>
        <w:jc w:val="both"/>
      </w:pPr>
      <w:r>
        <w:rPr>
          <w:rFonts w:ascii="Times New Roman"/>
          <w:b w:val="false"/>
          <w:i w:val="false"/>
          <w:color w:val="000000"/>
          <w:sz w:val="28"/>
        </w:rPr>
        <w:t>
      Коммуналдық қалдықтар – тұтыну қалдықтары, оның ішінде:</w:t>
      </w:r>
    </w:p>
    <w:bookmarkEnd w:id="10"/>
    <w:bookmarkStart w:name="z62" w:id="11"/>
    <w:p>
      <w:pPr>
        <w:spacing w:after="0"/>
        <w:ind w:left="0"/>
        <w:jc w:val="both"/>
      </w:pPr>
      <w:r>
        <w:rPr>
          <w:rFonts w:ascii="Times New Roman"/>
          <w:b w:val="false"/>
          <w:i w:val="false"/>
          <w:color w:val="000000"/>
          <w:sz w:val="28"/>
        </w:rPr>
        <w:t>
      1) аралас қалдықтар және бөлек жиналған тұрмыстық қалдықтар, оның ішінде қағаз және картон, шыны, металдар, пластмассалар, органикалық қалдықтар, ағаш, тоқыма бұйымдары, қаптамалар, электр және электрондық жабдықтардың, батареялар мен аккумуляторлардың қалдықтары;</w:t>
      </w:r>
    </w:p>
    <w:bookmarkEnd w:id="11"/>
    <w:bookmarkStart w:name="z63" w:id="12"/>
    <w:p>
      <w:pPr>
        <w:spacing w:after="0"/>
        <w:ind w:left="0"/>
        <w:jc w:val="both"/>
      </w:pPr>
      <w:r>
        <w:rPr>
          <w:rFonts w:ascii="Times New Roman"/>
          <w:b w:val="false"/>
          <w:i w:val="false"/>
          <w:color w:val="000000"/>
          <w:sz w:val="28"/>
        </w:rPr>
        <w:t>
      2) егер мұндай қалдықтар табиғаты мен құрамы бойынша тұрмыстық қалдықтарға ұқсас болса, аралас қалдықтар және басқа көздерден бөлек жиналған қалдықтар.</w:t>
      </w:r>
    </w:p>
    <w:bookmarkEnd w:id="12"/>
    <w:bookmarkStart w:name="z64" w:id="13"/>
    <w:p>
      <w:pPr>
        <w:spacing w:after="0"/>
        <w:ind w:left="0"/>
        <w:jc w:val="both"/>
      </w:pPr>
      <w:r>
        <w:rPr>
          <w:rFonts w:ascii="Times New Roman"/>
          <w:b w:val="false"/>
          <w:i w:val="false"/>
          <w:color w:val="000000"/>
          <w:sz w:val="28"/>
        </w:rPr>
        <w:t>
      Көлемді қалдықтар – тұтынушылық қасиеттерін жоғалтқан және көлеміне байланысты мамандандырылған көліктерде тасымалдау мүмкіндігін жоққа шығаратын тұтыну және шаруашылық қызмет қалдықтары (тұрмыстық техника, жиһаз және т.б.).</w:t>
      </w:r>
    </w:p>
    <w:bookmarkEnd w:id="13"/>
    <w:bookmarkStart w:name="z65" w:id="14"/>
    <w:p>
      <w:pPr>
        <w:spacing w:after="0"/>
        <w:ind w:left="0"/>
        <w:jc w:val="both"/>
      </w:pPr>
      <w:r>
        <w:rPr>
          <w:rFonts w:ascii="Times New Roman"/>
          <w:b w:val="false"/>
          <w:i w:val="false"/>
          <w:color w:val="000000"/>
          <w:sz w:val="28"/>
        </w:rPr>
        <w:t>
      Электрондық және электр жабдықтарының қалдықтары – оның құрамдас бөліктерін, бөлшектерін, бөлшектерін қоса алғанда, қалдық, жарамсыз немесе ескірген электрондық және электр жабдықтары ретінде жіктеледі.</w:t>
      </w:r>
    </w:p>
    <w:bookmarkEnd w:id="14"/>
    <w:bookmarkStart w:name="z66" w:id="15"/>
    <w:p>
      <w:pPr>
        <w:spacing w:after="0"/>
        <w:ind w:left="0"/>
        <w:jc w:val="both"/>
      </w:pPr>
      <w:r>
        <w:rPr>
          <w:rFonts w:ascii="Times New Roman"/>
          <w:b w:val="false"/>
          <w:i w:val="false"/>
          <w:color w:val="000000"/>
          <w:sz w:val="28"/>
        </w:rPr>
        <w:t>
      Тамақ қалдықтары - тамақ өнімдерін өндіру және тұтыну нәтижесінде пайда болатын тамақ өнеркәсібінің қалдықтарымен салыстырылатын қалдықтар.</w:t>
      </w:r>
    </w:p>
    <w:bookmarkEnd w:id="15"/>
    <w:bookmarkStart w:name="z67" w:id="16"/>
    <w:p>
      <w:pPr>
        <w:spacing w:after="0"/>
        <w:ind w:left="0"/>
        <w:jc w:val="both"/>
      </w:pPr>
      <w:r>
        <w:rPr>
          <w:rFonts w:ascii="Times New Roman"/>
          <w:b w:val="false"/>
          <w:i w:val="false"/>
          <w:color w:val="000000"/>
          <w:sz w:val="28"/>
        </w:rPr>
        <w:t>
      Құрылыс қалдықтары - ғимараттарды, құрылыстарды, өнеркәсіптік объектілерді, жолдарды, инженерлік желілерді және басқа коммуникацияларды бұзу, бөлшектеу, реконструкциялау, жөндеу (соның ішінде күрделі) немесе салу кезінде пайда болатын қалдықтар.</w:t>
      </w:r>
    </w:p>
    <w:bookmarkEnd w:id="16"/>
    <w:bookmarkStart w:name="z68" w:id="17"/>
    <w:p>
      <w:pPr>
        <w:spacing w:after="0"/>
        <w:ind w:left="0"/>
        <w:jc w:val="both"/>
      </w:pPr>
      <w:r>
        <w:rPr>
          <w:rFonts w:ascii="Times New Roman"/>
          <w:b w:val="false"/>
          <w:i w:val="false"/>
          <w:color w:val="000000"/>
          <w:sz w:val="28"/>
        </w:rPr>
        <w:t>
      Тұрмыстық қатты қалдықтар - қатты түрдегі коммуналдық қалдықтар.</w:t>
      </w:r>
    </w:p>
    <w:bookmarkEnd w:id="17"/>
    <w:bookmarkStart w:name="z69" w:id="18"/>
    <w:p>
      <w:pPr>
        <w:spacing w:after="0"/>
        <w:ind w:left="0"/>
        <w:jc w:val="left"/>
      </w:pPr>
      <w:r>
        <w:rPr>
          <w:rFonts w:ascii="Times New Roman"/>
          <w:b/>
          <w:i w:val="false"/>
          <w:color w:val="000000"/>
        </w:rPr>
        <w:t xml:space="preserve"> БАҒДАРЛАМА ПАСПОРТЫ</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қаласының коммуналдық қалдықтарды басқару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Жасау негізі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2021 жылғы 2 қаңтардағы № 400-VI ҚР </w:t>
            </w:r>
            <w:r>
              <w:rPr>
                <w:rFonts w:ascii="Times New Roman"/>
                <w:b w:val="false"/>
                <w:i w:val="false"/>
                <w:color w:val="000000"/>
                <w:sz w:val="20"/>
              </w:rPr>
              <w:t>Экологиялық кодексі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әзірлеуге жауапты мемлекеттік 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 Курчатов қаласының тұрғын үй-коммуналдық шаруашылық, жолаушылар көлігі, автомобиль жолдары, құрылыс, сәулет және қала құрылысы бөлімі" мемлекеттік мекемесі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әзірлеуші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"JustEco"</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экологиялық заңнамасының талаптарына сәйкес коммуналдық қалдықтарды басқарудың ұтымды және экологиялық таза жүйесін ұйымдастыру.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мақсаттары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19"/>
          <w:p>
            <w:pPr>
              <w:spacing w:after="20"/>
              <w:ind w:left="20"/>
              <w:jc w:val="both"/>
            </w:pPr>
            <w:r>
              <w:rPr>
                <w:rFonts w:ascii="Times New Roman"/>
                <w:b w:val="false"/>
                <w:i w:val="false"/>
                <w:color w:val="000000"/>
                <w:sz w:val="20"/>
              </w:rPr>
              <w:t>
1.Коммуналдық қалдықтарды басқару инфрақұрылымын жаңғырту</w:t>
            </w:r>
          </w:p>
          <w:bookmarkEnd w:id="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2.Бөлек жинақты енгізу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3.Коммуналдық қалдықтарды өңдеу және кәдеге жарату жүйесін әзірлеу </w:t>
            </w:r>
          </w:p>
          <w:p>
            <w:pPr>
              <w:spacing w:after="20"/>
              <w:ind w:left="20"/>
              <w:jc w:val="both"/>
            </w:pPr>
            <w:r>
              <w:rPr>
                <w:rFonts w:ascii="Times New Roman"/>
                <w:b w:val="false"/>
                <w:i w:val="false"/>
                <w:color w:val="000000"/>
                <w:sz w:val="20"/>
              </w:rPr>
              <w:t>
</w:t>
            </w:r>
            <w:r>
              <w:rPr>
                <w:rFonts w:ascii="Times New Roman"/>
                <w:b w:val="false"/>
                <w:i w:val="false"/>
                <w:color w:val="000000"/>
                <w:sz w:val="20"/>
              </w:rPr>
              <w:t>4.Коммуналдық қалдықтарды қауіпсіз орналастыруды қамтамасыз ету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5.Қалдықтарды басқару мәселелері бойынша халықтың хабардарлығын арттыру. </w:t>
            </w:r>
          </w:p>
          <w:p>
            <w:pPr>
              <w:spacing w:after="20"/>
              <w:ind w:left="20"/>
              <w:jc w:val="both"/>
            </w:pPr>
            <w:r>
              <w:rPr>
                <w:rFonts w:ascii="Times New Roman"/>
                <w:b w:val="false"/>
                <w:i w:val="false"/>
                <w:color w:val="000000"/>
                <w:sz w:val="20"/>
              </w:rPr>
              <w:t>
6.Қаладағы коммуналдық қалдықтарды әкімшілік басқаруды жетілдіру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Күтілетін нәтижелер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20"/>
          <w:p>
            <w:pPr>
              <w:spacing w:after="20"/>
              <w:ind w:left="20"/>
              <w:jc w:val="both"/>
            </w:pPr>
            <w:r>
              <w:rPr>
                <w:rFonts w:ascii="Times New Roman"/>
                <w:b w:val="false"/>
                <w:i w:val="false"/>
                <w:color w:val="000000"/>
                <w:sz w:val="20"/>
              </w:rPr>
              <w:t>
Курчатов қаласындағы коммуналдық қалдықтарды басқару жүйесі жетілдірілді</w:t>
            </w:r>
          </w:p>
          <w:bookmarkEnd w:id="20"/>
          <w:p>
            <w:pPr>
              <w:spacing w:after="20"/>
              <w:ind w:left="20"/>
              <w:jc w:val="both"/>
            </w:pPr>
            <w:r>
              <w:rPr>
                <w:rFonts w:ascii="Times New Roman"/>
                <w:b w:val="false"/>
                <w:i w:val="false"/>
                <w:color w:val="000000"/>
                <w:sz w:val="20"/>
              </w:rPr>
              <w:t>
</w:t>
            </w:r>
            <w:r>
              <w:rPr>
                <w:rFonts w:ascii="Times New Roman"/>
                <w:b w:val="false"/>
                <w:i w:val="false"/>
                <w:color w:val="000000"/>
                <w:sz w:val="20"/>
              </w:rPr>
              <w:t>Тұрмыстық қатты қалдықтарды жинау және шығаруды қамту ұлғайтылды</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сұрыптау енгізілді</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Коммуналдық қалдықтарды жинау және шығару инфрақұрылымы жаңартылды (контейнерлер, контейнер алаңдары, қоқыс машиналары, ҚСК)</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кәдеге жарату және қайта өңдеу үлесінің артуы</w:t>
            </w:r>
          </w:p>
          <w:p>
            <w:pPr>
              <w:spacing w:after="20"/>
              <w:ind w:left="20"/>
              <w:jc w:val="both"/>
            </w:pPr>
            <w:r>
              <w:rPr>
                <w:rFonts w:ascii="Times New Roman"/>
                <w:b w:val="false"/>
                <w:i w:val="false"/>
                <w:color w:val="000000"/>
                <w:sz w:val="20"/>
              </w:rPr>
              <w:t>
</w:t>
            </w:r>
            <w:r>
              <w:rPr>
                <w:rFonts w:ascii="Times New Roman"/>
                <w:b w:val="false"/>
                <w:i w:val="false"/>
                <w:color w:val="000000"/>
                <w:sz w:val="20"/>
              </w:rPr>
              <w:t>Көмуге жіберілетін қалдықтардың көлемінің қысқартылуы</w:t>
            </w:r>
          </w:p>
          <w:p>
            <w:pPr>
              <w:spacing w:after="20"/>
              <w:ind w:left="20"/>
              <w:jc w:val="both"/>
            </w:pPr>
            <w:r>
              <w:rPr>
                <w:rFonts w:ascii="Times New Roman"/>
                <w:b w:val="false"/>
                <w:i w:val="false"/>
                <w:color w:val="000000"/>
                <w:sz w:val="20"/>
              </w:rPr>
              <w:t>
Қала тұрғындарының қалдықтарды басқару туралы хабардар болуын жақсарту.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 тиісті кезеңде Курчатов қаласында коммуналдық қалдықтармен жұмыс істеу саласындағы іс-шараларды қаржыландыру үшін жергілікті атқарушы органдарға берілген бюджет қаражатының көлеміне байланысты айқындалады.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жүзеге асырушылар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облысының әкімдігі, қала әкімдігі; Коммуналдық қалдықтарды жинау, шығару, кәдеге жарату және кәдеге жарату жөніндегі субъектілер; Мемлекеттік мекемелер, әлеуметтік нысандар, заңды тұлғалар, жеке кәсіпкерлер, ҮЕҰ, халық және басқа да мүдделі тұлғалар.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 2025-2029 жж</w:t>
            </w:r>
          </w:p>
        </w:tc>
      </w:tr>
    </w:tbl>
    <w:bookmarkStart w:name="z81" w:id="21"/>
    <w:p>
      <w:pPr>
        <w:spacing w:after="0"/>
        <w:ind w:left="0"/>
        <w:jc w:val="left"/>
      </w:pPr>
      <w:r>
        <w:rPr>
          <w:rFonts w:ascii="Times New Roman"/>
          <w:b/>
          <w:i w:val="false"/>
          <w:color w:val="000000"/>
        </w:rPr>
        <w:t xml:space="preserve"> КІРІСПЕ</w:t>
      </w:r>
    </w:p>
    <w:bookmarkEnd w:id="21"/>
    <w:bookmarkStart w:name="z82" w:id="22"/>
    <w:p>
      <w:pPr>
        <w:spacing w:after="0"/>
        <w:ind w:left="0"/>
        <w:jc w:val="both"/>
      </w:pPr>
      <w:r>
        <w:rPr>
          <w:rFonts w:ascii="Times New Roman"/>
          <w:b w:val="false"/>
          <w:i w:val="false"/>
          <w:color w:val="000000"/>
          <w:sz w:val="28"/>
        </w:rPr>
        <w:t xml:space="preserve">
      Курчатов — Қазақстанның Абай облысындағы облыстық маңызы бар қала. Ол Ертіс өзенінің сол жағалауында, Семей мен Павлодар қалаларының арасында орналасқан. 1991 жылы жабылған Семей ядролық сынақ полигонының бұрынғы орталығы. Қалаға кеңестік физик Игорь Курчатовтың құрметіне есімі берілген. Курчатов қаласының халқы - 10 346 адам. </w:t>
      </w:r>
    </w:p>
    <w:bookmarkEnd w:id="22"/>
    <w:bookmarkStart w:name="z83" w:id="23"/>
    <w:p>
      <w:pPr>
        <w:spacing w:after="0"/>
        <w:ind w:left="0"/>
        <w:jc w:val="both"/>
      </w:pPr>
      <w:r>
        <w:rPr>
          <w:rFonts w:ascii="Times New Roman"/>
          <w:b w:val="false"/>
          <w:i w:val="false"/>
          <w:color w:val="000000"/>
          <w:sz w:val="28"/>
        </w:rPr>
        <w:t xml:space="preserve">
      Осы коммуналдық қалдықтарды басқару бағдарламасы (бұдан әрі - Бағдарлама) Қазақстан Республикасының Экологиялық кодексінің </w:t>
      </w:r>
      <w:r>
        <w:rPr>
          <w:rFonts w:ascii="Times New Roman"/>
          <w:b w:val="false"/>
          <w:i w:val="false"/>
          <w:color w:val="000000"/>
          <w:sz w:val="28"/>
        </w:rPr>
        <w:t>365-бабына</w:t>
      </w:r>
      <w:r>
        <w:rPr>
          <w:rFonts w:ascii="Times New Roman"/>
          <w:b w:val="false"/>
          <w:i w:val="false"/>
          <w:color w:val="000000"/>
          <w:sz w:val="28"/>
        </w:rPr>
        <w:t xml:space="preserve"> (бұдан әрі - ҚР ЭК) сәйкес әзірленді. Бағдарлама ұлттық стратегиялық, бағдарламалық және тұжырымдамалық құжаттардың басымдықтарын, сондай-ақ халықаралық тәжірибені ескере отырып әзірленді. </w:t>
      </w:r>
    </w:p>
    <w:bookmarkEnd w:id="23"/>
    <w:bookmarkStart w:name="z84" w:id="24"/>
    <w:p>
      <w:pPr>
        <w:spacing w:after="0"/>
        <w:ind w:left="0"/>
        <w:jc w:val="both"/>
      </w:pPr>
      <w:r>
        <w:rPr>
          <w:rFonts w:ascii="Times New Roman"/>
          <w:b w:val="false"/>
          <w:i w:val="false"/>
          <w:color w:val="000000"/>
          <w:sz w:val="28"/>
        </w:rPr>
        <w:t xml:space="preserve">
      Бағдарламаны әзірлеу барысында Курчатов қаласында коммуналдық қалдықтарды басқарудың қазіргі жағдайына талдау жасалып, мәселелер анықталды және экологиялық заңнама талаптарына сәйкес коммуналдық қалдықтарды басқару жүйесін жетілдіруге бағытталған шаралар кешені әзірленді. </w:t>
      </w:r>
    </w:p>
    <w:bookmarkEnd w:id="24"/>
    <w:bookmarkStart w:name="z85" w:id="25"/>
    <w:p>
      <w:pPr>
        <w:spacing w:after="0"/>
        <w:ind w:left="0"/>
        <w:jc w:val="both"/>
      </w:pPr>
      <w:r>
        <w:rPr>
          <w:rFonts w:ascii="Times New Roman"/>
          <w:b w:val="false"/>
          <w:i w:val="false"/>
          <w:color w:val="000000"/>
          <w:sz w:val="28"/>
        </w:rPr>
        <w:t xml:space="preserve">
      Бағдарламаны іске асыру Курчатов қаласында коммуналдық қалдықтарды басқару жүйесін, атап айтқанда, коммуналдық қалдықтарды бөлек жинау, тасымалдау, қайта өңдеу жүйесін дамытуды, қалдықтарды қайта өңдеу мен кәдеге жарату үлесін арттыруды, көмуге жіберілетін қалдықтардың көлемін азайтуды, халықтың қалдықтарды басқару мәселелері бойынша хабардарлығын арттыруды қамтамасыз етеді. Бағдарламаны іске асыру Курчатов қаласы мен Абай облысында коммуналдық қалдықтардың қоршаған ортаға теріс әсерін азайтуға, Қазақстан Республикасының коммуналдық қалдықтарды басқару саласындағы ұлттық көрсеткіштеріне қол жеткізуге ықпал етеді. </w:t>
      </w:r>
    </w:p>
    <w:bookmarkEnd w:id="25"/>
    <w:bookmarkStart w:name="z86" w:id="26"/>
    <w:p>
      <w:pPr>
        <w:spacing w:after="0"/>
        <w:ind w:left="0"/>
        <w:jc w:val="left"/>
      </w:pPr>
      <w:r>
        <w:rPr>
          <w:rFonts w:ascii="Times New Roman"/>
          <w:b/>
          <w:i w:val="false"/>
          <w:color w:val="000000"/>
        </w:rPr>
        <w:t xml:space="preserve"> 1. КУРЧАТОВ ҚАЛАСЫНДАҒЫ КОММУНАЛДЫҚ ҚАЛДЫҚТАРДЫ БАСҚАРУ ЖҮЙЕСІНІҢ АҒЫМДАҒЫ ЖАҒДАЙЫНА ТАЛДАУ</w:t>
      </w:r>
    </w:p>
    <w:bookmarkEnd w:id="26"/>
    <w:bookmarkStart w:name="z87" w:id="27"/>
    <w:p>
      <w:pPr>
        <w:spacing w:after="0"/>
        <w:ind w:left="0"/>
        <w:jc w:val="left"/>
      </w:pPr>
      <w:r>
        <w:rPr>
          <w:rFonts w:ascii="Times New Roman"/>
          <w:b/>
          <w:i w:val="false"/>
          <w:color w:val="000000"/>
        </w:rPr>
        <w:t xml:space="preserve"> 1.1 Қала жағдайының жалпы сипаттамасы</w:t>
      </w:r>
    </w:p>
    <w:bookmarkEnd w:id="27"/>
    <w:bookmarkStart w:name="z88" w:id="28"/>
    <w:p>
      <w:pPr>
        <w:spacing w:after="0"/>
        <w:ind w:left="0"/>
        <w:jc w:val="both"/>
      </w:pPr>
      <w:r>
        <w:rPr>
          <w:rFonts w:ascii="Times New Roman"/>
          <w:b w:val="false"/>
          <w:i w:val="false"/>
          <w:color w:val="000000"/>
          <w:sz w:val="28"/>
        </w:rPr>
        <w:t>
      Қалдық деректеріне шолу</w:t>
      </w:r>
    </w:p>
    <w:bookmarkEnd w:id="28"/>
    <w:bookmarkStart w:name="z89" w:id="29"/>
    <w:p>
      <w:pPr>
        <w:spacing w:after="0"/>
        <w:ind w:left="0"/>
        <w:jc w:val="both"/>
      </w:pPr>
      <w:r>
        <w:rPr>
          <w:rFonts w:ascii="Times New Roman"/>
          <w:b w:val="false"/>
          <w:i w:val="false"/>
          <w:color w:val="000000"/>
          <w:sz w:val="28"/>
        </w:rPr>
        <w:t>
      Қазақстан Республикасы Экология, геология және табиғи ресурстар министрлігінің (бұдан әрі – ҚР ЭГТРМ) деректері бойынша Қазақстанда жыл сайын 4,5-5 млн қатты тұрмыстық қалдықтар (бұдан әрі – ҚТҚ) түзіледі. Ұлттық статистика бюросының мәліметі бойынша, жыл сайын коммуналдық қалдықтарды жинау және шығару 3,5-4,0 млн тоннаны құрайды.</w:t>
      </w:r>
    </w:p>
    <w:bookmarkEnd w:id="29"/>
    <w:bookmarkStart w:name="z90" w:id="30"/>
    <w:p>
      <w:pPr>
        <w:spacing w:after="0"/>
        <w:ind w:left="0"/>
        <w:jc w:val="both"/>
      </w:pPr>
      <w:r>
        <w:rPr>
          <w:rFonts w:ascii="Times New Roman"/>
          <w:b w:val="false"/>
          <w:i w:val="false"/>
          <w:color w:val="000000"/>
          <w:sz w:val="28"/>
        </w:rPr>
        <w:t>
      Қазақстан Республикасы Экономикалық даму министрлігінің 2021 жылға арналған мәліметтері бойынша республика бойынша тұрмыстық қатты қалдықтарды жинау және шығару бойынша қызметтердің 82%-ы қамтамасыз етілген. Тұрғын үй-коммуналдық шаруашылық бөлімінің мәліметі бойынша, 2024 жылы Курчатов қаласында тұрғындарды қатты тұрмыстық қалдықтарды жинау және шығарумен қамту шамамен 85% құрайды.</w:t>
      </w:r>
    </w:p>
    <w:bookmarkEnd w:id="30"/>
    <w:bookmarkStart w:name="z91" w:id="31"/>
    <w:p>
      <w:pPr>
        <w:spacing w:after="0"/>
        <w:ind w:left="0"/>
        <w:jc w:val="both"/>
      </w:pPr>
      <w:r>
        <w:rPr>
          <w:rFonts w:ascii="Times New Roman"/>
          <w:b w:val="false"/>
          <w:i w:val="false"/>
          <w:color w:val="000000"/>
          <w:sz w:val="28"/>
        </w:rPr>
        <w:t>
      Статистикалық мәліметтерге сүйенсек, Курчатов қаласында жылына орта есеппен 810-1000 тонна тұрмыстық қалдықтар пайда болады.</w:t>
      </w:r>
    </w:p>
    <w:bookmarkEnd w:id="31"/>
    <w:bookmarkStart w:name="z92" w:id="32"/>
    <w:p>
      <w:pPr>
        <w:spacing w:after="0"/>
        <w:ind w:left="0"/>
        <w:jc w:val="both"/>
      </w:pPr>
      <w:r>
        <w:rPr>
          <w:rFonts w:ascii="Times New Roman"/>
          <w:b w:val="false"/>
          <w:i w:val="false"/>
          <w:color w:val="000000"/>
          <w:sz w:val="28"/>
        </w:rPr>
        <w:t>
      Курчатов қаласындағы коммуналдық қалдықтардың түзілу көздері көпқабатты үйлер, әкімшілік ғимараттар, коммерциялық кәсіпорындар, өнеркәсіптік кәсіпорындар мен қоғамдық ұйымдар, мемлекеттік мекемелер, балабақшалар, мектептер, аурухана, сауда орындары, базар және басқа да коммуналдық қалдықтар жиналатын орындар болып табылады. құрылған.</w:t>
      </w:r>
    </w:p>
    <w:bookmarkEnd w:id="32"/>
    <w:bookmarkStart w:name="z93" w:id="33"/>
    <w:p>
      <w:pPr>
        <w:spacing w:after="0"/>
        <w:ind w:left="0"/>
        <w:jc w:val="both"/>
      </w:pPr>
      <w:r>
        <w:rPr>
          <w:rFonts w:ascii="Times New Roman"/>
          <w:b w:val="false"/>
          <w:i w:val="false"/>
          <w:color w:val="000000"/>
          <w:sz w:val="28"/>
        </w:rPr>
        <w:t>
      2024 жылғы 1 қыркүйектегі жағдай бойынша Курчатов қаласында 1 қатты тұрмыстық қалдықтар полигоны бар (2019 жылғы 08 қазандағы № 13641-ЭТП мемлекеттік мүлікті сенімгерлікпен басқару шарты бойынша "Шығыс Қазақстан облысы Курчатов қаласының экономика және қаржы бөлімі" мемлекеттік мекемесімен сенімгерлік басқарушысына – ЖК "НҰР" атынан Сакбаева Айнур Канысбековна берілген).</w:t>
      </w:r>
    </w:p>
    <w:bookmarkEnd w:id="33"/>
    <w:bookmarkStart w:name="z94" w:id="34"/>
    <w:p>
      <w:pPr>
        <w:spacing w:after="0"/>
        <w:ind w:left="0"/>
        <w:jc w:val="both"/>
      </w:pPr>
      <w:r>
        <w:rPr>
          <w:rFonts w:ascii="Times New Roman"/>
          <w:b w:val="false"/>
          <w:i w:val="false"/>
          <w:color w:val="000000"/>
          <w:sz w:val="28"/>
        </w:rPr>
        <w:t>
      Курчатов қаласындағы полигонды басқарудың негізгі операторы ЖК "НҰР" кәсіпорны болып табылады. Бұл кәсіпорынның қызмет түрі қауіпті емес қалдықтарды жинау болып табылады.</w:t>
      </w:r>
    </w:p>
    <w:bookmarkEnd w:id="34"/>
    <w:bookmarkStart w:name="z95" w:id="35"/>
    <w:p>
      <w:pPr>
        <w:spacing w:after="0"/>
        <w:ind w:left="0"/>
        <w:jc w:val="both"/>
      </w:pPr>
      <w:r>
        <w:rPr>
          <w:rFonts w:ascii="Times New Roman"/>
          <w:b w:val="false"/>
          <w:i w:val="false"/>
          <w:color w:val="000000"/>
          <w:sz w:val="28"/>
        </w:rPr>
        <w:t>
      Кесте 1. Коммуналдық қалдықтарды басқару саласындағы инфрақұрылымның жай-күйі туралы жалпы ақпарат</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36"/>
          <w:p>
            <w:pPr>
              <w:spacing w:after="20"/>
              <w:ind w:left="20"/>
              <w:jc w:val="both"/>
            </w:pPr>
            <w:r>
              <w:rPr>
                <w:rFonts w:ascii="Times New Roman"/>
                <w:b w:val="false"/>
                <w:i w:val="false"/>
                <w:color w:val="000000"/>
                <w:sz w:val="20"/>
              </w:rPr>
              <w:t>
Қоқыстарды тасымалдауға арналған арнайы техника</w:t>
            </w:r>
          </w:p>
          <w:bookmarkEnd w:id="36"/>
          <w:p>
            <w:pPr>
              <w:spacing w:after="20"/>
              <w:ind w:left="20"/>
              <w:jc w:val="both"/>
            </w:pPr>
            <w:r>
              <w:rPr>
                <w:rFonts w:ascii="Times New Roman"/>
                <w:b w:val="false"/>
                <w:i w:val="false"/>
                <w:color w:val="000000"/>
                <w:sz w:val="20"/>
              </w:rPr>
              <w:t>
т.к.: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көлігі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сайынғы коммуналдық қалдықтарды кәдеге жарату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жаттығу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полигондар (қоршаусыз, жарықтандырусыз, қалдық газдарды жоюсыз)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7" w:id="37"/>
    <w:p>
      <w:pPr>
        <w:spacing w:after="0"/>
        <w:ind w:left="0"/>
        <w:jc w:val="both"/>
      </w:pPr>
      <w:r>
        <w:rPr>
          <w:rFonts w:ascii="Times New Roman"/>
          <w:b w:val="false"/>
          <w:i w:val="false"/>
          <w:color w:val="000000"/>
          <w:sz w:val="28"/>
        </w:rPr>
        <w:t>
      Курчатов қаласында коммуналдық қалдықтарды қайта өңдеу деңгейі шамамен 0% құрайды. Коммуналдық қалдықтарды қайта өңдеу пайызының төмен болуының себебі – қажетті шикізаттың тұрақты көлемінің болмауына байланысты рентабельділік. Халықтың төмен тығыздығы қайталама шикізатты өңдеу кезінде рентабельділіктің жоғарылауына ықпал етпейді.</w:t>
      </w:r>
    </w:p>
    <w:bookmarkEnd w:id="37"/>
    <w:bookmarkStart w:name="z98" w:id="38"/>
    <w:p>
      <w:pPr>
        <w:spacing w:after="0"/>
        <w:ind w:left="0"/>
        <w:jc w:val="both"/>
      </w:pPr>
      <w:r>
        <w:rPr>
          <w:rFonts w:ascii="Times New Roman"/>
          <w:b w:val="false"/>
          <w:i w:val="false"/>
          <w:color w:val="000000"/>
          <w:sz w:val="28"/>
        </w:rPr>
        <w:t>
      Курчатов қаласында қыс мезгілінде өздігінен қоқыс полигондары қалыптасады. Стихиялық қоқыстарды жою көктемде және жазда болады. 2023 жылға қарай барлық табиғи полигондар жойылды.</w:t>
      </w:r>
    </w:p>
    <w:bookmarkEnd w:id="38"/>
    <w:bookmarkStart w:name="z99" w:id="39"/>
    <w:p>
      <w:pPr>
        <w:spacing w:after="0"/>
        <w:ind w:left="0"/>
        <w:jc w:val="both"/>
      </w:pPr>
      <w:r>
        <w:rPr>
          <w:rFonts w:ascii="Times New Roman"/>
          <w:b w:val="false"/>
          <w:i w:val="false"/>
          <w:color w:val="000000"/>
          <w:sz w:val="28"/>
        </w:rPr>
        <w:t xml:space="preserve">
      2-кесте. Курчатов қаласында 2021-2023 жылдарға арналған коммуналдық қалдықтарды/ҚТҚ жинау (генерациялау), қайта өңдеу және кәдеге жарату. </w:t>
      </w:r>
    </w:p>
    <w:bookmarkEnd w:id="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(пайда болу)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 өңдеу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bl>
    <w:bookmarkStart w:name="z100" w:id="40"/>
    <w:p>
      <w:pPr>
        <w:spacing w:after="0"/>
        <w:ind w:left="0"/>
        <w:jc w:val="both"/>
      </w:pPr>
      <w:r>
        <w:rPr>
          <w:rFonts w:ascii="Times New Roman"/>
          <w:b w:val="false"/>
          <w:i w:val="false"/>
          <w:color w:val="000000"/>
          <w:sz w:val="28"/>
        </w:rPr>
        <w:t xml:space="preserve">
      Ұлттық статистика бюросының мәліметі бойынша, қайта өңдеуге бөлек жиналған және сұрыпталған қалдықтар жатады, кейін олар өңдеу үшін үшінші тұлғаларға берілді. </w:t>
      </w:r>
    </w:p>
    <w:bookmarkEnd w:id="40"/>
    <w:bookmarkStart w:name="z101" w:id="41"/>
    <w:p>
      <w:pPr>
        <w:spacing w:after="0"/>
        <w:ind w:left="0"/>
        <w:jc w:val="both"/>
      </w:pPr>
      <w:r>
        <w:rPr>
          <w:rFonts w:ascii="Times New Roman"/>
          <w:b w:val="false"/>
          <w:i w:val="false"/>
          <w:color w:val="000000"/>
          <w:sz w:val="28"/>
        </w:rPr>
        <w:t>
      Ұлттық статистика бюросының мәліметі бойынша, соңғы екі жылда пайда болған коммуналдық қалдықтардың 98 пайызы қатты тұрмыстық қалдықтар полигонына жіберілсе, тек 1-2 пайызы ғана қалпына келтіру үшін бөгде ұйымдарға жіберілген.</w:t>
      </w:r>
    </w:p>
    <w:bookmarkEnd w:id="41"/>
    <w:bookmarkStart w:name="z102" w:id="42"/>
    <w:p>
      <w:pPr>
        <w:spacing w:after="0"/>
        <w:ind w:left="0"/>
        <w:jc w:val="left"/>
      </w:pPr>
      <w:r>
        <w:rPr>
          <w:rFonts w:ascii="Times New Roman"/>
          <w:b/>
          <w:i w:val="false"/>
          <w:color w:val="000000"/>
        </w:rPr>
        <w:t xml:space="preserve"> Қатты тұрмыстық қалдықтардың морфологиялық құрамы</w:t>
      </w:r>
    </w:p>
    <w:bookmarkEnd w:id="42"/>
    <w:bookmarkStart w:name="z103" w:id="43"/>
    <w:p>
      <w:pPr>
        <w:spacing w:after="0"/>
        <w:ind w:left="0"/>
        <w:jc w:val="both"/>
      </w:pPr>
      <w:r>
        <w:rPr>
          <w:rFonts w:ascii="Times New Roman"/>
          <w:b w:val="false"/>
          <w:i w:val="false"/>
          <w:color w:val="000000"/>
          <w:sz w:val="28"/>
        </w:rPr>
        <w:t>
      Әдістемеге сәйкес қатты тұрмыстық қалдықтардың морфологиялық құрамы келесі жіктеуге жатады: тамақ қалдықтары (көкөністер, жемістер және т.б.); қағаз және картон; полимерлер (пластик, пластмасса); шыны; қара металдар; түсті металдар; тоқыма; ағаш; қауіпті қалдықтар (батареялар, құрғақ және электролиттік аккумуляторлар, еріткіштерге арналған ыдыстар, бояулар, сынап шамдары, телевизиялық сурет түтіктері және т.б.); сүйектер, былғары, резеңке; құрамдас бөліктерді (ұсақ құрылыс қалдықтары, тастар, көше қоқыстары және т.б.) алып тастағаннан кейін коммуналдық қалдықтардың қалдығы және т.б.</w:t>
      </w:r>
    </w:p>
    <w:bookmarkEnd w:id="43"/>
    <w:bookmarkStart w:name="z104" w:id="44"/>
    <w:p>
      <w:pPr>
        <w:spacing w:after="0"/>
        <w:ind w:left="0"/>
        <w:jc w:val="both"/>
      </w:pPr>
      <w:r>
        <w:rPr>
          <w:rFonts w:ascii="Times New Roman"/>
          <w:b w:val="false"/>
          <w:i w:val="false"/>
          <w:color w:val="000000"/>
          <w:sz w:val="28"/>
        </w:rPr>
        <w:t>
      МЦЗТ зерттеуіне сәйкес (2020 ж.), республика бойынша қатты тұрмыстық қалдықтардың морфологиялық құрамының орташа көрсеткіштері келесідей: тамақ қалдықтары (37,2), пластмасса (16,2%), макулатура (11,1%). Бұл ретте маңызды бөлігі (11%) құрамдас бөліктерді (ұсақ құрылыс қалдықтары, тастар, көше қалдықтары және т.б.) алып тастағаннан кейін коммуналдық қалдықтардың қалдығы ретінде жіктеледі.</w:t>
      </w:r>
    </w:p>
    <w:bookmarkEnd w:id="44"/>
    <w:bookmarkStart w:name="z105" w:id="45"/>
    <w:p>
      <w:pPr>
        <w:spacing w:after="0"/>
        <w:ind w:left="0"/>
        <w:jc w:val="both"/>
      </w:pPr>
      <w:r>
        <w:rPr>
          <w:rFonts w:ascii="Times New Roman"/>
          <w:b w:val="false"/>
          <w:i w:val="false"/>
          <w:color w:val="000000"/>
          <w:sz w:val="28"/>
        </w:rPr>
        <w:t>
      Осы зерттеуге сәйкес, көптеген қалаларда коммуналдық қалдықтардың негізгі үлесін биологиялық ыдырайтын (тамақ) қалдықтары құрайды.</w:t>
      </w:r>
    </w:p>
    <w:bookmarkEnd w:id="45"/>
    <w:bookmarkStart w:name="z106" w:id="46"/>
    <w:p>
      <w:pPr>
        <w:spacing w:after="0"/>
        <w:ind w:left="0"/>
        <w:jc w:val="both"/>
      </w:pPr>
      <w:r>
        <w:rPr>
          <w:rFonts w:ascii="Times New Roman"/>
          <w:b w:val="false"/>
          <w:i w:val="false"/>
          <w:color w:val="000000"/>
          <w:sz w:val="28"/>
        </w:rPr>
        <w:t>
      MCZT зерттеуіне сәйкес (2020 ж.), республика бойынша қатты тұрмыстық қалдықтардың морфологиялық құрамының орташа көрсеткіштері келесідей: тамақ қалдықтары (37,2), пластмасса (16,2%), макулатура (11,1%) (1-сурет). Бұл ретте маңызды бөлігі (11%) құрамдас бөліктерді (ұсақ құрылыс қалдықтары, тастар, көше қалдықтары және т.б.) алып тастағаннан кейін коммуналдық қалдықтардың қалдығы ретінде жіктеледі.</w:t>
      </w:r>
    </w:p>
    <w:bookmarkEnd w:id="46"/>
    <w:bookmarkStart w:name="z107" w:id="47"/>
    <w:p>
      <w:pPr>
        <w:spacing w:after="0"/>
        <w:ind w:left="0"/>
        <w:jc w:val="both"/>
      </w:pPr>
      <w:r>
        <w:rPr>
          <w:rFonts w:ascii="Times New Roman"/>
          <w:b w:val="false"/>
          <w:i w:val="false"/>
          <w:color w:val="000000"/>
          <w:sz w:val="28"/>
        </w:rPr>
        <w:t xml:space="preserve">
      Осы зерттеуге сәйкес, көптеген қалаларда коммуналдық қалдықтардың негізгі үлесін биологиялық ыдырайтын (тамақ) қалдықтары құрайды. </w:t>
      </w:r>
    </w:p>
    <w:bookmarkEnd w:id="47"/>
    <w:bookmarkStart w:name="z108" w:id="48"/>
    <w:p>
      <w:pPr>
        <w:spacing w:after="0"/>
        <w:ind w:left="0"/>
        <w:jc w:val="both"/>
      </w:pPr>
      <w:r>
        <w:rPr>
          <w:rFonts w:ascii="Times New Roman"/>
          <w:b w:val="false"/>
          <w:i w:val="false"/>
          <w:color w:val="000000"/>
          <w:sz w:val="28"/>
        </w:rPr>
        <w:t>
      Курчатов қаласында соңғы жылдары қатты тұрмыстық қалдықтардың морфологиялық құрамын зерттеу жұмыстары жүргізілмеген. Курчатов қаласындағы коммуналдық қалдықтардың морфологиялық құрамын зерттеу қажет.</w:t>
      </w:r>
    </w:p>
    <w:bookmarkEnd w:id="48"/>
    <w:bookmarkStart w:name="z109" w:id="49"/>
    <w:p>
      <w:pPr>
        <w:spacing w:after="0"/>
        <w:ind w:left="0"/>
        <w:jc w:val="left"/>
      </w:pPr>
      <w:r>
        <w:rPr>
          <w:rFonts w:ascii="Times New Roman"/>
          <w:b/>
          <w:i w:val="false"/>
          <w:color w:val="000000"/>
        </w:rPr>
        <w:t xml:space="preserve"> Коммуналдық қалдықтарды қалыптастыру және жинақтау нормалары мен тарифтері</w:t>
      </w:r>
    </w:p>
    <w:bookmarkEnd w:id="49"/>
    <w:bookmarkStart w:name="z110" w:id="50"/>
    <w:p>
      <w:pPr>
        <w:spacing w:after="0"/>
        <w:ind w:left="0"/>
        <w:jc w:val="both"/>
      </w:pPr>
      <w:r>
        <w:rPr>
          <w:rFonts w:ascii="Times New Roman"/>
          <w:b w:val="false"/>
          <w:i w:val="false"/>
          <w:color w:val="000000"/>
          <w:sz w:val="28"/>
        </w:rPr>
        <w:t>
      Курчатов қаласында коммуналдық қалдықтардың түзілуі мен жинақталуының нормативтері Абай облысы Курчатов қаласы мәслихатының 2024 жылғы 30 сәуірдегі № 17/107-VIII шешімімен қабылданды. </w:t>
      </w:r>
    </w:p>
    <w:bookmarkEnd w:id="50"/>
    <w:bookmarkStart w:name="z111" w:id="51"/>
    <w:p>
      <w:pPr>
        <w:spacing w:after="0"/>
        <w:ind w:left="0"/>
        <w:jc w:val="both"/>
      </w:pPr>
      <w:r>
        <w:rPr>
          <w:rFonts w:ascii="Times New Roman"/>
          <w:b w:val="false"/>
          <w:i w:val="false"/>
          <w:color w:val="000000"/>
          <w:sz w:val="28"/>
        </w:rPr>
        <w:t>
       Кесте 3. Курчатов қаласы бойынша қатты тұрмыстық қалдықтарды жинау, тасымалдау және көму тарифі</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Айлық құны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тұрғынға айлық тариф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бірлігіне жылдық тариф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1657 </w:t>
            </w:r>
          </w:p>
        </w:tc>
      </w:tr>
    </w:tbl>
    <w:bookmarkStart w:name="z112" w:id="52"/>
    <w:p>
      <w:pPr>
        <w:spacing w:after="0"/>
        <w:ind w:left="0"/>
        <w:jc w:val="both"/>
      </w:pPr>
      <w:r>
        <w:rPr>
          <w:rFonts w:ascii="Times New Roman"/>
          <w:b w:val="false"/>
          <w:i w:val="false"/>
          <w:color w:val="000000"/>
          <w:sz w:val="28"/>
        </w:rPr>
        <w:t xml:space="preserve">
      Жалпы, Қазақстанда тариф 94 теңгеден 550 теңгеге дейін өзгереді. Ең жоғары тарифтер Алматы (553 теңге) және Көкшетау (500 теңге) қалаларында. Ең төменгі көрсеткіштер Тараз (94 теңге), Түркістан (105 теңге), Жезқазған (110 теңге), Шымкент (171 теңге) және Ақтөбе (180 теңге) қалаларында. </w:t>
      </w:r>
    </w:p>
    <w:bookmarkEnd w:id="52"/>
    <w:bookmarkStart w:name="z113" w:id="53"/>
    <w:p>
      <w:pPr>
        <w:spacing w:after="0"/>
        <w:ind w:left="0"/>
        <w:jc w:val="both"/>
      </w:pPr>
      <w:r>
        <w:rPr>
          <w:rFonts w:ascii="Times New Roman"/>
          <w:b w:val="false"/>
          <w:i w:val="false"/>
          <w:color w:val="000000"/>
          <w:sz w:val="28"/>
        </w:rPr>
        <w:t>
      Курчатов қаласы бойынша қабылданған тариф Қазақстан Республикасы бойынша орташа болып саналады.</w:t>
      </w:r>
    </w:p>
    <w:bookmarkEnd w:id="53"/>
    <w:bookmarkStart w:name="z114" w:id="54"/>
    <w:p>
      <w:pPr>
        <w:spacing w:after="0"/>
        <w:ind w:left="0"/>
        <w:jc w:val="left"/>
      </w:pPr>
      <w:r>
        <w:rPr>
          <w:rFonts w:ascii="Times New Roman"/>
          <w:b/>
          <w:i w:val="false"/>
          <w:color w:val="000000"/>
        </w:rPr>
        <w:t xml:space="preserve"> 1.2 Қалалық қалдықтарды басқарудың қолданыстағы жүйесін бағалау</w:t>
      </w:r>
    </w:p>
    <w:bookmarkEnd w:id="54"/>
    <w:bookmarkStart w:name="z115" w:id="55"/>
    <w:p>
      <w:pPr>
        <w:spacing w:after="0"/>
        <w:ind w:left="0"/>
        <w:jc w:val="left"/>
      </w:pPr>
      <w:r>
        <w:rPr>
          <w:rFonts w:ascii="Times New Roman"/>
          <w:b/>
          <w:i w:val="false"/>
          <w:color w:val="000000"/>
        </w:rPr>
        <w:t xml:space="preserve"> 1.2.1 Жинау, жинақтау және бөлек жинау</w:t>
      </w:r>
    </w:p>
    <w:bookmarkEnd w:id="55"/>
    <w:bookmarkStart w:name="z116" w:id="56"/>
    <w:p>
      <w:pPr>
        <w:spacing w:after="0"/>
        <w:ind w:left="0"/>
        <w:jc w:val="both"/>
      </w:pPr>
      <w:r>
        <w:rPr>
          <w:rFonts w:ascii="Times New Roman"/>
          <w:b w:val="false"/>
          <w:i w:val="false"/>
          <w:color w:val="000000"/>
          <w:sz w:val="28"/>
        </w:rPr>
        <w:t>
       Курчатов қаласында коммуналдық қалдықтарды жинау және жинақтау контейнерлік алаңдарда орналасқан контейнерлерде жүзеге асырылады.</w:t>
      </w:r>
    </w:p>
    <w:bookmarkEnd w:id="56"/>
    <w:bookmarkStart w:name="z117" w:id="57"/>
    <w:p>
      <w:pPr>
        <w:spacing w:after="0"/>
        <w:ind w:left="0"/>
        <w:jc w:val="both"/>
      </w:pPr>
      <w:r>
        <w:rPr>
          <w:rFonts w:ascii="Times New Roman"/>
          <w:b w:val="false"/>
          <w:i w:val="false"/>
          <w:color w:val="000000"/>
          <w:sz w:val="28"/>
        </w:rPr>
        <w:t>
      Мемлекеттік мекемелердің, әлеуметтік нысандардың, жеке және коммерциялық кәсіпорындардың жеке ғимараттарда өздерінің контейнерлері болуы және коммуналдық қалдықтарды жинау және шығару бойынша келісім-шарттар жасауы мүмкін, кесте келісімге сәйкес белгіленеді. Жалғыз талап – коммуналдық қалдықтарды жинауға және шығаруға жауапты субъектілер ҚР ЭГТРМ реестріне енгізілуі тиіс.</w:t>
      </w:r>
    </w:p>
    <w:bookmarkEnd w:id="57"/>
    <w:bookmarkStart w:name="z118" w:id="58"/>
    <w:p>
      <w:pPr>
        <w:spacing w:after="0"/>
        <w:ind w:left="0"/>
        <w:jc w:val="both"/>
      </w:pPr>
      <w:r>
        <w:rPr>
          <w:rFonts w:ascii="Times New Roman"/>
          <w:b w:val="false"/>
          <w:i w:val="false"/>
          <w:color w:val="000000"/>
          <w:sz w:val="28"/>
        </w:rPr>
        <w:t>
       Егер заңды тұлғалар тұрғын үйлерде орналасса және олар ортақ контейнер алаңын пайдаланса. Бұл ретте мұндай ұйымдар осы сайтқа қызмет көрсететін ұйыммен конкурс нәтижелері бойынша, яғни әкімдіктер айқындайтын шарттар жасасуы тиіс. Алайда заңды тұлғалар тұрмыстық қатты қалдықтарды жинау және шығару бойынша келісім-шарттар жасамайды.</w:t>
      </w:r>
    </w:p>
    <w:bookmarkEnd w:id="58"/>
    <w:bookmarkStart w:name="z119" w:id="59"/>
    <w:p>
      <w:pPr>
        <w:spacing w:after="0"/>
        <w:ind w:left="0"/>
        <w:jc w:val="both"/>
      </w:pPr>
      <w:r>
        <w:rPr>
          <w:rFonts w:ascii="Times New Roman"/>
          <w:b w:val="false"/>
          <w:i w:val="false"/>
          <w:color w:val="000000"/>
          <w:sz w:val="28"/>
        </w:rPr>
        <w:t>
      Жинаудың төмен қамтылуы және шығару қалада рұқсатсыз қоқыс тастауға әкеледі. Тек халықпен ғана емес, заңды тұлғалармен де жұмысты күшейту қажет.</w:t>
      </w:r>
    </w:p>
    <w:bookmarkEnd w:id="59"/>
    <w:bookmarkStart w:name="z120" w:id="60"/>
    <w:p>
      <w:pPr>
        <w:spacing w:after="0"/>
        <w:ind w:left="0"/>
        <w:jc w:val="both"/>
      </w:pPr>
      <w:r>
        <w:rPr>
          <w:rFonts w:ascii="Times New Roman"/>
          <w:b w:val="false"/>
          <w:i w:val="false"/>
          <w:color w:val="000000"/>
          <w:sz w:val="28"/>
        </w:rPr>
        <w:t>
      Кесте 4. Контейнер алаңдары мен контейнерлер туралы ақпарат</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Белгі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 (КА),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Курчатов қаласында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 және 60 контейнер қажет</w:t>
            </w:r>
          </w:p>
        </w:tc>
      </w:tr>
    </w:tbl>
    <w:bookmarkStart w:name="z121" w:id="61"/>
    <w:p>
      <w:pPr>
        <w:spacing w:after="0"/>
        <w:ind w:left="0"/>
        <w:jc w:val="both"/>
      </w:pPr>
      <w:r>
        <w:rPr>
          <w:rFonts w:ascii="Times New Roman"/>
          <w:b w:val="false"/>
          <w:i w:val="false"/>
          <w:color w:val="000000"/>
          <w:sz w:val="28"/>
        </w:rPr>
        <w:t>
      Қала бойынша барлығы 37 контейнерлік алаң бар. КА жөндеу жұмыстарын ЖК "НҰР" жүзеге асырады.</w:t>
      </w:r>
    </w:p>
    <w:bookmarkEnd w:id="61"/>
    <w:bookmarkStart w:name="z122" w:id="62"/>
    <w:p>
      <w:pPr>
        <w:spacing w:after="0"/>
        <w:ind w:left="0"/>
        <w:jc w:val="both"/>
      </w:pPr>
      <w:r>
        <w:rPr>
          <w:rFonts w:ascii="Times New Roman"/>
          <w:b w:val="false"/>
          <w:i w:val="false"/>
          <w:color w:val="000000"/>
          <w:sz w:val="28"/>
        </w:rPr>
        <w:t>
       Контейнерлер, коммуналдық қалдықтарды жинайтын және шығаратын кәсіпкерлік субъектілеріне, ЖК "НУР" және жергілікті атқарушы органдарға тиесілі. Контейнерлерді және басқа да қажетті инфрақұрылымдарды жөндеу, ауыстыру, сатып алуды мамандандырылған компаниялар өз қаражаты есебінен жүзеге асырады. Бүгінгі таңда аталған субъектілердің ақпараты бойынша контейнерлік парктің 50 пайызы жаңартуды қажет етеді.</w:t>
      </w:r>
    </w:p>
    <w:bookmarkEnd w:id="62"/>
    <w:bookmarkStart w:name="z123" w:id="63"/>
    <w:p>
      <w:pPr>
        <w:spacing w:after="0"/>
        <w:ind w:left="0"/>
        <w:jc w:val="both"/>
      </w:pPr>
      <w:r>
        <w:rPr>
          <w:rFonts w:ascii="Times New Roman"/>
          <w:b w:val="false"/>
          <w:i w:val="false"/>
          <w:color w:val="000000"/>
          <w:sz w:val="28"/>
        </w:rPr>
        <w:t>
      Қазақстан Республикасының Экономикалық кодексіне сәйкес (</w:t>
      </w:r>
      <w:r>
        <w:rPr>
          <w:rFonts w:ascii="Times New Roman"/>
          <w:b w:val="false"/>
          <w:i w:val="false"/>
          <w:color w:val="000000"/>
          <w:sz w:val="28"/>
        </w:rPr>
        <w:t>365-бап</w:t>
      </w:r>
      <w:r>
        <w:rPr>
          <w:rFonts w:ascii="Times New Roman"/>
          <w:b w:val="false"/>
          <w:i w:val="false"/>
          <w:color w:val="000000"/>
          <w:sz w:val="28"/>
        </w:rPr>
        <w:t xml:space="preserve">, 4-тармақ, 10-тармақ) қаланың жергілікті атқарушы органы жинау, тасымалдау, сұрыптау, қалпына келтіру жұмыстарымен айналысатын кәсіпкерлік субъектілері үшін қажетті инфрақұрылымды құруды және пайдалануды қамтамасыз етеді және қалдықтарды кәдеге жаратады. Алайда бұл норма әкімдік тарапынан орындалмай отыр. ҚШМ барлық қажетті құрал-жабдықтарды, контейнерлерді және қоқыс шығаратын көліктерді өз қаражатына сатып алады. </w:t>
      </w:r>
    </w:p>
    <w:bookmarkEnd w:id="63"/>
    <w:bookmarkStart w:name="z124" w:id="64"/>
    <w:p>
      <w:pPr>
        <w:spacing w:after="0"/>
        <w:ind w:left="0"/>
        <w:jc w:val="left"/>
      </w:pPr>
      <w:r>
        <w:rPr>
          <w:rFonts w:ascii="Times New Roman"/>
          <w:b/>
          <w:i w:val="false"/>
          <w:color w:val="000000"/>
        </w:rPr>
        <w:t xml:space="preserve"> Бөлек жинақ</w:t>
      </w:r>
    </w:p>
    <w:bookmarkEnd w:id="64"/>
    <w:bookmarkStart w:name="z125" w:id="65"/>
    <w:p>
      <w:pPr>
        <w:spacing w:after="0"/>
        <w:ind w:left="0"/>
        <w:jc w:val="both"/>
      </w:pPr>
      <w:r>
        <w:rPr>
          <w:rFonts w:ascii="Times New Roman"/>
          <w:b w:val="false"/>
          <w:i w:val="false"/>
          <w:color w:val="000000"/>
          <w:sz w:val="28"/>
        </w:rPr>
        <w:t xml:space="preserve">
      Қайта өңдеуге болатын материалдарды бөлек жинау үшін ландшафты сектордағы кейбір КА контейнерлермен жабдықталған: ПЭТ бөтелкелері мен макулатураға арналған торлар/контейнерлер. Контейнерлерді қалалық әкімдік қоқыс жинайтын компанияларға сенімгерлік басқаруға берді. </w:t>
      </w:r>
    </w:p>
    <w:bookmarkEnd w:id="65"/>
    <w:bookmarkStart w:name="z126" w:id="66"/>
    <w:p>
      <w:pPr>
        <w:spacing w:after="0"/>
        <w:ind w:left="0"/>
        <w:jc w:val="both"/>
      </w:pPr>
      <w:r>
        <w:rPr>
          <w:rFonts w:ascii="Times New Roman"/>
          <w:b w:val="false"/>
          <w:i w:val="false"/>
          <w:color w:val="000000"/>
          <w:sz w:val="28"/>
        </w:rPr>
        <w:t xml:space="preserve">
      Кейбір бақылау нүктелерінде орнатылған ПЭТ бөтелкелері мен макулатураға арналған торлар/контейнерлер ЖК "НҰР" компаниясына тиесілі. Торлар мен ыдыстар біркелкі емес, олардың күйі мен таңбалары әртүрлі. </w:t>
      </w:r>
    </w:p>
    <w:bookmarkEnd w:id="66"/>
    <w:bookmarkStart w:name="z127" w:id="67"/>
    <w:p>
      <w:pPr>
        <w:spacing w:after="0"/>
        <w:ind w:left="0"/>
        <w:jc w:val="both"/>
      </w:pPr>
      <w:r>
        <w:rPr>
          <w:rFonts w:ascii="Times New Roman"/>
          <w:b w:val="false"/>
          <w:i w:val="false"/>
          <w:color w:val="000000"/>
          <w:sz w:val="28"/>
        </w:rPr>
        <w:t xml:space="preserve">
      Бөлек жиналған қайталама шикізат қалпына келтіру үшін қайта өңдеу пункттеріне немесе мамандандырылған қайта өңдеу компанияларына сатылады. </w:t>
      </w:r>
    </w:p>
    <w:bookmarkEnd w:id="67"/>
    <w:bookmarkStart w:name="z128" w:id="68"/>
    <w:p>
      <w:pPr>
        <w:spacing w:after="0"/>
        <w:ind w:left="0"/>
        <w:jc w:val="both"/>
      </w:pPr>
      <w:r>
        <w:rPr>
          <w:rFonts w:ascii="Times New Roman"/>
          <w:b w:val="false"/>
          <w:i w:val="false"/>
          <w:color w:val="000000"/>
          <w:sz w:val="28"/>
        </w:rPr>
        <w:t xml:space="preserve">
      Бізде заңды тұлғалар үшін бөлек жинақты енгізу туралы ақпарат жоқ. Бірақ Қазақстан Республикасының Экономикалық кодексіне (321-баптың </w:t>
      </w:r>
      <w:r>
        <w:rPr>
          <w:rFonts w:ascii="Times New Roman"/>
          <w:b w:val="false"/>
          <w:i w:val="false"/>
          <w:color w:val="000000"/>
          <w:sz w:val="28"/>
        </w:rPr>
        <w:t>2-тармағы</w:t>
      </w:r>
      <w:r>
        <w:rPr>
          <w:rFonts w:ascii="Times New Roman"/>
          <w:b w:val="false"/>
          <w:i w:val="false"/>
          <w:color w:val="000000"/>
          <w:sz w:val="28"/>
        </w:rPr>
        <w:t xml:space="preserve">) сәйкес 2021 жылдан бастап қалдықтарды жинау жөніндегі операцияларды жүзеге асыратын тұлғалар осы Кодекстің талаптарына сәйкес қалдықтардың бөлек жиналуын қамтамасыз етуге міндетті екені белгіленген. Яғни, ҚШМ бөлек жинауды ұйымдастыруы керек. </w:t>
      </w:r>
    </w:p>
    <w:bookmarkEnd w:id="68"/>
    <w:bookmarkStart w:name="z129" w:id="69"/>
    <w:p>
      <w:pPr>
        <w:spacing w:after="0"/>
        <w:ind w:left="0"/>
        <w:jc w:val="both"/>
      </w:pPr>
      <w:r>
        <w:rPr>
          <w:rFonts w:ascii="Times New Roman"/>
          <w:b w:val="false"/>
          <w:i w:val="false"/>
          <w:color w:val="000000"/>
          <w:sz w:val="28"/>
        </w:rPr>
        <w:t>
      Жалпы, контейнерлік орындарды тексеру барысында тұрғындардың аралас күйдегі қалдықтарды бөлек жинауға арналған контейнерлерде сақтайтыны және сұрыпталмайтыны анықталды. Бөлек жинау туралы халықпен түсіндіру жұмыстарын күшейту қажет.</w:t>
      </w:r>
    </w:p>
    <w:bookmarkEnd w:id="69"/>
    <w:bookmarkStart w:name="z130" w:id="70"/>
    <w:p>
      <w:pPr>
        <w:spacing w:after="0"/>
        <w:ind w:left="0"/>
        <w:jc w:val="both"/>
      </w:pPr>
      <w:r>
        <w:rPr>
          <w:rFonts w:ascii="Times New Roman"/>
          <w:b w:val="false"/>
          <w:i w:val="false"/>
          <w:color w:val="000000"/>
          <w:sz w:val="28"/>
        </w:rPr>
        <w:t xml:space="preserve">
      Курчатов қаласына іссапар барысында нормативтік құжаттаманың талаптарына сәйкестігін бағалау мақсатында контейнерлік алаңшалар (КА) тексерілді. Нәтижелердің талдауы көрсетілген </w:t>
      </w:r>
      <w:r>
        <w:rPr>
          <w:rFonts w:ascii="Times New Roman"/>
          <w:b w:val="false"/>
          <w:i w:val="false"/>
          <w:color w:val="000000"/>
          <w:sz w:val="28"/>
        </w:rPr>
        <w:t>1-қосымша</w:t>
      </w:r>
      <w:r>
        <w:rPr>
          <w:rFonts w:ascii="Times New Roman"/>
          <w:b w:val="false"/>
          <w:i w:val="false"/>
          <w:color w:val="000000"/>
          <w:sz w:val="28"/>
        </w:rPr>
        <w:t>.</w:t>
      </w:r>
    </w:p>
    <w:bookmarkEnd w:id="70"/>
    <w:bookmarkStart w:name="z131" w:id="71"/>
    <w:p>
      <w:pPr>
        <w:spacing w:after="0"/>
        <w:ind w:left="0"/>
        <w:jc w:val="both"/>
      </w:pPr>
      <w:r>
        <w:rPr>
          <w:rFonts w:ascii="Times New Roman"/>
          <w:b w:val="false"/>
          <w:i w:val="false"/>
          <w:color w:val="000000"/>
          <w:sz w:val="28"/>
        </w:rPr>
        <w:t>
      Бақылау пунктінде жүргізілген талдау нәтижелері бойынша мыналар анықталды:</w:t>
      </w:r>
    </w:p>
    <w:bookmarkEnd w:id="71"/>
    <w:bookmarkStart w:name="z132" w:id="72"/>
    <w:p>
      <w:pPr>
        <w:spacing w:after="0"/>
        <w:ind w:left="0"/>
        <w:jc w:val="both"/>
      </w:pPr>
      <w:r>
        <w:rPr>
          <w:rFonts w:ascii="Times New Roman"/>
          <w:b w:val="false"/>
          <w:i w:val="false"/>
          <w:color w:val="000000"/>
          <w:sz w:val="28"/>
        </w:rPr>
        <w:t>
      -Кейбір бақылау-өткізу бекеттері тозығы жеткен, бір жағында ғана қоршаулар бар, т.б.</w:t>
      </w:r>
    </w:p>
    <w:bookmarkEnd w:id="72"/>
    <w:bookmarkStart w:name="z133" w:id="73"/>
    <w:p>
      <w:pPr>
        <w:spacing w:after="0"/>
        <w:ind w:left="0"/>
        <w:jc w:val="both"/>
      </w:pPr>
      <w:r>
        <w:rPr>
          <w:rFonts w:ascii="Times New Roman"/>
          <w:b w:val="false"/>
          <w:i w:val="false"/>
          <w:color w:val="000000"/>
          <w:sz w:val="28"/>
        </w:rPr>
        <w:t>
      -КА қатты жабынның сызаттар мен жарықтар бар, бұл инфильтрацияның топыраққа енуіне мүмкіндік береді.</w:t>
      </w:r>
    </w:p>
    <w:bookmarkEnd w:id="73"/>
    <w:bookmarkStart w:name="z134" w:id="74"/>
    <w:p>
      <w:pPr>
        <w:spacing w:after="0"/>
        <w:ind w:left="0"/>
        <w:jc w:val="both"/>
      </w:pPr>
      <w:r>
        <w:rPr>
          <w:rFonts w:ascii="Times New Roman"/>
          <w:b w:val="false"/>
          <w:i w:val="false"/>
          <w:color w:val="000000"/>
          <w:sz w:val="28"/>
        </w:rPr>
        <w:t>
      -Бақылау пунктінде аралас қалдықтарды сақтау үшін ескі, тот басқан, ойық ыдыстар (0,75 м3) пайдаланылады.</w:t>
      </w:r>
    </w:p>
    <w:bookmarkEnd w:id="74"/>
    <w:bookmarkStart w:name="z135" w:id="75"/>
    <w:p>
      <w:pPr>
        <w:spacing w:after="0"/>
        <w:ind w:left="0"/>
        <w:jc w:val="both"/>
      </w:pPr>
      <w:r>
        <w:rPr>
          <w:rFonts w:ascii="Times New Roman"/>
          <w:b w:val="false"/>
          <w:i w:val="false"/>
          <w:color w:val="000000"/>
          <w:sz w:val="28"/>
        </w:rPr>
        <w:t xml:space="preserve">
      -Кейбір бақылау-өткізу пункттерінде қайталама шикізатты бөлек жинауға арналған контейнерлер жоқ. </w:t>
      </w:r>
    </w:p>
    <w:bookmarkEnd w:id="75"/>
    <w:bookmarkStart w:name="z136" w:id="76"/>
    <w:p>
      <w:pPr>
        <w:spacing w:after="0"/>
        <w:ind w:left="0"/>
        <w:jc w:val="both"/>
      </w:pPr>
      <w:r>
        <w:rPr>
          <w:rFonts w:ascii="Times New Roman"/>
          <w:b w:val="false"/>
          <w:i w:val="false"/>
          <w:color w:val="000000"/>
          <w:sz w:val="28"/>
        </w:rPr>
        <w:t>
      -Бақылау пунктінің айналасында құрылыс қалдықтарын, ҮГҚ және ЭЭЖҚ, көшелер мен аулалардағы қалдықтарды рұқсатсыз сақтау бар.</w:t>
      </w:r>
    </w:p>
    <w:bookmarkEnd w:id="76"/>
    <w:bookmarkStart w:name="z137" w:id="77"/>
    <w:p>
      <w:pPr>
        <w:spacing w:after="0"/>
        <w:ind w:left="0"/>
        <w:jc w:val="both"/>
      </w:pPr>
      <w:r>
        <w:rPr>
          <w:rFonts w:ascii="Times New Roman"/>
          <w:b w:val="false"/>
          <w:i w:val="false"/>
          <w:color w:val="000000"/>
          <w:sz w:val="28"/>
        </w:rPr>
        <w:t>
      Жөндеуді қажет ететін учаскелердің нақты санын анықтау үшін барлық КА түгендеу жүргізу және учаскелерді қайталама шикізатты бөлек жинауға арналған контейнерлермен қамтамасыз ету ұсынылады.</w:t>
      </w:r>
    </w:p>
    <w:bookmarkEnd w:id="77"/>
    <w:bookmarkStart w:name="z138" w:id="78"/>
    <w:p>
      <w:pPr>
        <w:spacing w:after="0"/>
        <w:ind w:left="0"/>
        <w:jc w:val="left"/>
      </w:pPr>
      <w:r>
        <w:rPr>
          <w:rFonts w:ascii="Times New Roman"/>
          <w:b/>
          <w:i w:val="false"/>
          <w:color w:val="000000"/>
        </w:rPr>
        <w:t xml:space="preserve"> 1.2.2 Тасымалдау </w:t>
      </w:r>
    </w:p>
    <w:bookmarkEnd w:id="78"/>
    <w:bookmarkStart w:name="z139" w:id="79"/>
    <w:p>
      <w:pPr>
        <w:spacing w:after="0"/>
        <w:ind w:left="0"/>
        <w:jc w:val="both"/>
      </w:pPr>
      <w:r>
        <w:rPr>
          <w:rFonts w:ascii="Times New Roman"/>
          <w:b w:val="false"/>
          <w:i w:val="false"/>
          <w:color w:val="000000"/>
          <w:sz w:val="28"/>
        </w:rPr>
        <w:t>
      Курчатов қаласы бойынша коммуналдық қалдықтарды жинау және шығару кәсіпорындарының саны 1 кәсіпорынды құрайды.</w:t>
      </w:r>
    </w:p>
    <w:bookmarkEnd w:id="79"/>
    <w:bookmarkStart w:name="z140" w:id="80"/>
    <w:p>
      <w:pPr>
        <w:spacing w:after="0"/>
        <w:ind w:left="0"/>
        <w:jc w:val="both"/>
      </w:pPr>
      <w:r>
        <w:rPr>
          <w:rFonts w:ascii="Times New Roman"/>
          <w:b w:val="false"/>
          <w:i w:val="false"/>
          <w:color w:val="000000"/>
          <w:sz w:val="28"/>
        </w:rPr>
        <w:t>
      Тұрғындардан коммуналдық қалдықтарды шығару абаттандыру ережелеріне сәйкес жоспарлы және тұрақты негізде жүзеге асырылады.</w:t>
      </w:r>
    </w:p>
    <w:bookmarkEnd w:id="80"/>
    <w:bookmarkStart w:name="z141" w:id="81"/>
    <w:p>
      <w:pPr>
        <w:spacing w:after="0"/>
        <w:ind w:left="0"/>
        <w:jc w:val="both"/>
      </w:pPr>
      <w:r>
        <w:rPr>
          <w:rFonts w:ascii="Times New Roman"/>
          <w:b w:val="false"/>
          <w:i w:val="false"/>
          <w:color w:val="000000"/>
          <w:sz w:val="28"/>
        </w:rPr>
        <w:t>
      Қаладағы коммуналдық қалдықтарды жинау және шығару бойынша негізгі шаруашылық субъектісі ЖК "НУР" болып табылады. Сонымен қатар, ЖК "НҰР" абаттандырылғын тұрғындарға да, заңды тұлғаларға да қызмет көрсетеді.</w:t>
      </w:r>
    </w:p>
    <w:bookmarkEnd w:id="81"/>
    <w:bookmarkStart w:name="z142" w:id="82"/>
    <w:p>
      <w:pPr>
        <w:spacing w:after="0"/>
        <w:ind w:left="0"/>
        <w:jc w:val="both"/>
      </w:pPr>
      <w:r>
        <w:rPr>
          <w:rFonts w:ascii="Times New Roman"/>
          <w:b w:val="false"/>
          <w:i w:val="false"/>
          <w:color w:val="000000"/>
          <w:sz w:val="28"/>
        </w:rPr>
        <w:t>
      ЖК "НҰР" базасы, жөндеу шеберханасы, көліктері бар. Қоқыс таситын көліктер GPS трекерлерімен жабдықталмаған.</w:t>
      </w:r>
    </w:p>
    <w:bookmarkEnd w:id="82"/>
    <w:bookmarkStart w:name="z143" w:id="83"/>
    <w:p>
      <w:pPr>
        <w:spacing w:after="0"/>
        <w:ind w:left="0"/>
        <w:jc w:val="both"/>
      </w:pPr>
      <w:r>
        <w:rPr>
          <w:rFonts w:ascii="Times New Roman"/>
          <w:b w:val="false"/>
          <w:i w:val="false"/>
          <w:color w:val="000000"/>
          <w:sz w:val="28"/>
        </w:rPr>
        <w:t>
      ҚР ЭК (</w:t>
      </w:r>
      <w:r>
        <w:rPr>
          <w:rFonts w:ascii="Times New Roman"/>
          <w:b w:val="false"/>
          <w:i w:val="false"/>
          <w:color w:val="000000"/>
          <w:sz w:val="28"/>
        </w:rPr>
        <w:t>337-бап</w:t>
      </w:r>
      <w:r>
        <w:rPr>
          <w:rFonts w:ascii="Times New Roman"/>
          <w:b w:val="false"/>
          <w:i w:val="false"/>
          <w:color w:val="000000"/>
          <w:sz w:val="28"/>
        </w:rPr>
        <w:t xml:space="preserve">) сәйкес, қалдықтарды жинау, сұрыптау және тасымалдау, қауіпті емес қалдықтарды қалпына келтіру және жою жөніндегі кәсіпкерлік қызметті жоспарлайтын немесе жүзеге асыратын кәсіпкерлік субъектілері ҚР ЭГТРМ қызметтің басталғаны туралы хабарламаны ұсынуы тиіс. </w:t>
      </w:r>
    </w:p>
    <w:bookmarkEnd w:id="83"/>
    <w:bookmarkStart w:name="z144" w:id="84"/>
    <w:p>
      <w:pPr>
        <w:spacing w:after="0"/>
        <w:ind w:left="0"/>
        <w:jc w:val="both"/>
      </w:pPr>
      <w:r>
        <w:rPr>
          <w:rFonts w:ascii="Times New Roman"/>
          <w:b w:val="false"/>
          <w:i w:val="false"/>
          <w:color w:val="000000"/>
          <w:sz w:val="28"/>
        </w:rPr>
        <w:t>
      Қауіпсіз қалдықтарды жинау, сұрыптау және тасымалдау жөніндегі қызметті жүзеге асырудың басталғаны туралы хабарламаны ұсынған Қазақстан Республикасы ЭГТРМ кәсіпкерлік субъектілерінің тізіміне ИП "НУР" кіреді.</w:t>
      </w:r>
    </w:p>
    <w:bookmarkEnd w:id="84"/>
    <w:bookmarkStart w:name="z145" w:id="85"/>
    <w:p>
      <w:pPr>
        <w:spacing w:after="0"/>
        <w:ind w:left="0"/>
        <w:jc w:val="both"/>
      </w:pPr>
      <w:r>
        <w:rPr>
          <w:rFonts w:ascii="Times New Roman"/>
          <w:b w:val="false"/>
          <w:i w:val="false"/>
          <w:color w:val="000000"/>
          <w:sz w:val="28"/>
        </w:rPr>
        <w:t>
      Кесте 5. Тұрғындардан коммуналдық қалдықтарды жинау және шығару бойынша кәсіпорындар туралы мәліметтер</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 жинау және әкету бойынша субъектілер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"НҰР"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 үлесі (болжалды)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Жүргізілген іс-шаралар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жинау және шығару, қайта өңделетін материалдарды жинау және полигонды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Абоненттер саны (адам)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8796 адам</w:t>
            </w:r>
          </w:p>
        </w:tc>
      </w:tr>
    </w:tbl>
    <w:bookmarkStart w:name="z146" w:id="86"/>
    <w:p>
      <w:pPr>
        <w:spacing w:after="0"/>
        <w:ind w:left="0"/>
        <w:jc w:val="both"/>
      </w:pPr>
      <w:r>
        <w:rPr>
          <w:rFonts w:ascii="Times New Roman"/>
          <w:b w:val="false"/>
          <w:i w:val="false"/>
          <w:color w:val="000000"/>
          <w:sz w:val="28"/>
        </w:rPr>
        <w:t>
      5-кестеде келтірілген мәліметтерге сәйкес, 2024 жылғы 1 қыркүйектегі жағдай бойынша Курчатов қаласында ресми түрде тұратын 10 422 адамның шамамен 8 796 адам қамтылған. Қалған 1,3 мыңы тұрмыстық қатты қалдықтарды жинап, шығаруға ақша төлемейді. Бұл ҚШК пәтерлер мен үйлерде тұратын тұрғындардың нақты санын білмейтіндігімен байланысты, өйткені ҚШК тұрғылықты жері бойынша тіркелген азаматтардың саны туралы өзекті ақпаратқа қол жеткізе алмайды. Осыған байланысты қатты тұрмыстық қалдықтарды жинауға және шығаруға шот-фактуралар жиі қате жазылады, себебі Тариф бір тұрғынға есептеледі.</w:t>
      </w:r>
    </w:p>
    <w:bookmarkEnd w:id="86"/>
    <w:bookmarkStart w:name="z147" w:id="87"/>
    <w:p>
      <w:pPr>
        <w:spacing w:after="0"/>
        <w:ind w:left="0"/>
        <w:jc w:val="both"/>
      </w:pPr>
      <w:r>
        <w:rPr>
          <w:rFonts w:ascii="Times New Roman"/>
          <w:b w:val="false"/>
          <w:i w:val="false"/>
          <w:color w:val="000000"/>
          <w:sz w:val="28"/>
        </w:rPr>
        <w:t xml:space="preserve">
      Абоненттік қарыз мәселесі де бар. Яғни, қалдықтарды жинаумен айналысатын мекеме өкілдерінің мәліметі бойынша, Курчатов қаласы бойынша тұрмыстық қатты қалдықтарды жинау және шығару қызметтеріне ақы төлеу бойынша қарыз шамамен 18 960 990 теңгені құрайды. </w:t>
      </w:r>
    </w:p>
    <w:bookmarkEnd w:id="87"/>
    <w:bookmarkStart w:name="z148" w:id="88"/>
    <w:p>
      <w:pPr>
        <w:spacing w:after="0"/>
        <w:ind w:left="0"/>
        <w:jc w:val="both"/>
      </w:pPr>
      <w:r>
        <w:rPr>
          <w:rFonts w:ascii="Times New Roman"/>
          <w:b w:val="false"/>
          <w:i w:val="false"/>
          <w:color w:val="000000"/>
          <w:sz w:val="28"/>
        </w:rPr>
        <w:t>
      Бұл мәселені шешу үшін 2021 жылдан бастап Қазақстан Республикасының Экономикалық кодексіне (</w:t>
      </w:r>
      <w:r>
        <w:rPr>
          <w:rFonts w:ascii="Times New Roman"/>
          <w:b w:val="false"/>
          <w:i w:val="false"/>
          <w:color w:val="000000"/>
          <w:sz w:val="28"/>
        </w:rPr>
        <w:t>365-бап</w:t>
      </w:r>
      <w:r>
        <w:rPr>
          <w:rFonts w:ascii="Times New Roman"/>
          <w:b w:val="false"/>
          <w:i w:val="false"/>
          <w:color w:val="000000"/>
          <w:sz w:val="28"/>
        </w:rPr>
        <w:t xml:space="preserve">, 4-тармақ, 13-тармақ) сәйкес, жергілікті атқарушы органдардың құзыретіне коммуналдық қалдықтарды жинаумен айналысатын ұйымдарға қолжетімділікті қамтамасыз ету кіреді. тұрғылықты жері бойынша тіркелген азаматтардың санын анықтау мақсатында халықты тіркеу туралы мәліметтер. Осылайша, Курчатов қаласының қатты тұрмыстық қалдықтарын жинайтын және шығаратын субъектілерге олардың қызметтері үшін дұрыс есеп айырысу үшін халықты тіркеу туралы ақпаратқа қолжетімділікті қамтамасыз ету қажет. </w:t>
      </w:r>
    </w:p>
    <w:bookmarkEnd w:id="88"/>
    <w:bookmarkStart w:name="z149" w:id="89"/>
    <w:p>
      <w:pPr>
        <w:spacing w:after="0"/>
        <w:ind w:left="0"/>
        <w:jc w:val="both"/>
      </w:pPr>
      <w:r>
        <w:rPr>
          <w:rFonts w:ascii="Times New Roman"/>
          <w:b w:val="false"/>
          <w:i w:val="false"/>
          <w:color w:val="000000"/>
          <w:sz w:val="28"/>
        </w:rPr>
        <w:t>
      Бүгінгі таңда Курчатов қаласында тұрғындар үшін бірыңғай есепшот жүйесі жоқ. Жинау және шығару бойынша мамандандырылған субъектілер өздері қолхат жасап, халықтан ақша жинап, жазылымдық қарыз мәселелерін өздері шешуге тырысады.</w:t>
      </w:r>
    </w:p>
    <w:bookmarkEnd w:id="89"/>
    <w:bookmarkStart w:name="z150" w:id="90"/>
    <w:p>
      <w:pPr>
        <w:spacing w:after="0"/>
        <w:ind w:left="0"/>
        <w:jc w:val="both"/>
      </w:pPr>
      <w:r>
        <w:rPr>
          <w:rFonts w:ascii="Times New Roman"/>
          <w:b w:val="false"/>
          <w:i w:val="false"/>
          <w:color w:val="000000"/>
          <w:sz w:val="28"/>
        </w:rPr>
        <w:t>
      Барлық мемлекеттік қызметтер бойынша бірыңғай есеп айырысу-қаржы орталығын құруды қарастыру қажет, бұл қаражаттың ашықтығы мен жиналуын арттырады.</w:t>
      </w:r>
    </w:p>
    <w:bookmarkEnd w:id="90"/>
    <w:bookmarkStart w:name="z151" w:id="91"/>
    <w:p>
      <w:pPr>
        <w:spacing w:after="0"/>
        <w:ind w:left="0"/>
        <w:jc w:val="both"/>
      </w:pPr>
      <w:r>
        <w:rPr>
          <w:rFonts w:ascii="Times New Roman"/>
          <w:b w:val="false"/>
          <w:i w:val="false"/>
          <w:color w:val="000000"/>
          <w:sz w:val="28"/>
        </w:rPr>
        <w:t xml:space="preserve">
      ҚР ЭК (367-бап, </w:t>
      </w:r>
      <w:r>
        <w:rPr>
          <w:rFonts w:ascii="Times New Roman"/>
          <w:b w:val="false"/>
          <w:i w:val="false"/>
          <w:color w:val="000000"/>
          <w:sz w:val="28"/>
        </w:rPr>
        <w:t>3-тармақ</w:t>
      </w:r>
      <w:r>
        <w:rPr>
          <w:rFonts w:ascii="Times New Roman"/>
          <w:b w:val="false"/>
          <w:i w:val="false"/>
          <w:color w:val="000000"/>
          <w:sz w:val="28"/>
        </w:rPr>
        <w:t>) бойынша тұрғын үйлерде тұратын жеке тұлғалар мемлекеттік шарттар негізінде орталықтандырылған жүйені пайдалануға және бекітілген тарифтер бойынша қызметтерге ақы төлеуге міндетті. Халықпен жинау және әкетуге жеке шарттар жасасу тәжірибесін қайта қарап, жария шарт жасасуға көшу қажет. ЖАМ және ҚШМ жария келісімді өз веб-сайттарында орналастырып, халықты ақпараттандыру жұмыстарын жүргізуі қажет.</w:t>
      </w:r>
    </w:p>
    <w:bookmarkEnd w:id="91"/>
    <w:bookmarkStart w:name="z152" w:id="92"/>
    <w:p>
      <w:pPr>
        <w:spacing w:after="0"/>
        <w:ind w:left="0"/>
        <w:jc w:val="left"/>
      </w:pPr>
      <w:r>
        <w:rPr>
          <w:rFonts w:ascii="Times New Roman"/>
          <w:b/>
          <w:i w:val="false"/>
          <w:color w:val="000000"/>
        </w:rPr>
        <w:t xml:space="preserve"> 1.2.3 Сұрыптау, өңдеу </w:t>
      </w:r>
    </w:p>
    <w:bookmarkEnd w:id="92"/>
    <w:bookmarkStart w:name="z153" w:id="93"/>
    <w:p>
      <w:pPr>
        <w:spacing w:after="0"/>
        <w:ind w:left="0"/>
        <w:jc w:val="left"/>
      </w:pPr>
      <w:r>
        <w:rPr>
          <w:rFonts w:ascii="Times New Roman"/>
          <w:b/>
          <w:i w:val="false"/>
          <w:color w:val="000000"/>
        </w:rPr>
        <w:t xml:space="preserve"> Қалдықтарды сұрыптау желісі</w:t>
      </w:r>
    </w:p>
    <w:bookmarkEnd w:id="93"/>
    <w:bookmarkStart w:name="z154" w:id="94"/>
    <w:p>
      <w:pPr>
        <w:spacing w:after="0"/>
        <w:ind w:left="0"/>
        <w:jc w:val="both"/>
      </w:pPr>
      <w:r>
        <w:rPr>
          <w:rFonts w:ascii="Times New Roman"/>
          <w:b w:val="false"/>
          <w:i w:val="false"/>
          <w:color w:val="000000"/>
          <w:sz w:val="28"/>
        </w:rPr>
        <w:t xml:space="preserve">
      Қалада қоқыс сұрыптайтын желі жоқ. Қалдықтарды сұрыптау желілерін енгізудің орындылығы мен экономикалық тиімділігін одан әрі зерделеу қажет. </w:t>
      </w:r>
    </w:p>
    <w:bookmarkEnd w:id="94"/>
    <w:bookmarkStart w:name="z155" w:id="95"/>
    <w:p>
      <w:pPr>
        <w:spacing w:after="0"/>
        <w:ind w:left="0"/>
        <w:jc w:val="left"/>
      </w:pPr>
      <w:r>
        <w:rPr>
          <w:rFonts w:ascii="Times New Roman"/>
          <w:b/>
          <w:i w:val="false"/>
          <w:color w:val="000000"/>
        </w:rPr>
        <w:t xml:space="preserve"> Полигонда сұрыптау </w:t>
      </w:r>
    </w:p>
    <w:bookmarkEnd w:id="95"/>
    <w:bookmarkStart w:name="z156" w:id="96"/>
    <w:p>
      <w:pPr>
        <w:spacing w:after="0"/>
        <w:ind w:left="0"/>
        <w:jc w:val="both"/>
      </w:pPr>
      <w:r>
        <w:rPr>
          <w:rFonts w:ascii="Times New Roman"/>
          <w:b w:val="false"/>
          <w:i w:val="false"/>
          <w:color w:val="000000"/>
          <w:sz w:val="28"/>
        </w:rPr>
        <w:t>
      Қазіргі уақытта контейнерлердегі қалдықтар қолданыстағы қатты тұрмыстық қалдықтар полигонына тасымалданады, онда қалдықтар қолмен сұрыпталады. Полигон - ЖК "НҰР" сенімгерлік басқаруында.</w:t>
      </w:r>
    </w:p>
    <w:bookmarkEnd w:id="96"/>
    <w:bookmarkStart w:name="z157" w:id="97"/>
    <w:p>
      <w:pPr>
        <w:spacing w:after="0"/>
        <w:ind w:left="0"/>
        <w:jc w:val="both"/>
      </w:pPr>
      <w:r>
        <w:rPr>
          <w:rFonts w:ascii="Times New Roman"/>
          <w:b w:val="false"/>
          <w:i w:val="false"/>
          <w:color w:val="000000"/>
          <w:sz w:val="28"/>
        </w:rPr>
        <w:t xml:space="preserve">
      Қара металл сынықтары, түсті металдар (негізінен алюминий консервілері), ПЭТ бөтелкелер, картон, қағаз қалдықтары және автокөлік дөңгелектері қолмен сұрыпталады. Сұрыптаудан кейін қайта өңделетін заттар бумаларға престеледі және делдалдарға сатуға дайындалады. Бұл делдалдар қайталама шикізатты Семей қаласында орналасқан мамандандырылған өңдеушілерге өткізеді. </w:t>
      </w:r>
    </w:p>
    <w:bookmarkEnd w:id="97"/>
    <w:bookmarkStart w:name="z158" w:id="98"/>
    <w:p>
      <w:pPr>
        <w:spacing w:after="0"/>
        <w:ind w:left="0"/>
        <w:jc w:val="both"/>
      </w:pPr>
      <w:r>
        <w:rPr>
          <w:rFonts w:ascii="Times New Roman"/>
          <w:b w:val="false"/>
          <w:i w:val="false"/>
          <w:color w:val="000000"/>
          <w:sz w:val="28"/>
        </w:rPr>
        <w:t>
      Аралас қатты қалдықтардың басым бөлігі сұрыпталмай (98%) кәдеге жаратылады. Полигонда өте аз ғана бөлігі сұрыпталады, шамамен 1-2%.</w:t>
      </w:r>
    </w:p>
    <w:bookmarkEnd w:id="98"/>
    <w:bookmarkStart w:name="z159" w:id="99"/>
    <w:p>
      <w:pPr>
        <w:spacing w:after="0"/>
        <w:ind w:left="0"/>
        <w:jc w:val="left"/>
      </w:pPr>
      <w:r>
        <w:rPr>
          <w:rFonts w:ascii="Times New Roman"/>
          <w:b/>
          <w:i w:val="false"/>
          <w:color w:val="000000"/>
        </w:rPr>
        <w:t xml:space="preserve"> Қайта өңдеу</w:t>
      </w:r>
    </w:p>
    <w:bookmarkEnd w:id="99"/>
    <w:bookmarkStart w:name="z160" w:id="100"/>
    <w:p>
      <w:pPr>
        <w:spacing w:after="0"/>
        <w:ind w:left="0"/>
        <w:jc w:val="both"/>
      </w:pPr>
      <w:r>
        <w:rPr>
          <w:rFonts w:ascii="Times New Roman"/>
          <w:b w:val="false"/>
          <w:i w:val="false"/>
          <w:color w:val="000000"/>
          <w:sz w:val="28"/>
        </w:rPr>
        <w:t>
      Бөлек жинау кезінде жиналған, сондай-ақ сұрыптау сызығына түскен қайта өңделетін материалдар одан әрі қолмен сұрыпталады, дестелерге престеледі және сату үшін сақталады.</w:t>
      </w:r>
    </w:p>
    <w:bookmarkEnd w:id="100"/>
    <w:bookmarkStart w:name="z161" w:id="101"/>
    <w:p>
      <w:pPr>
        <w:spacing w:after="0"/>
        <w:ind w:left="0"/>
        <w:jc w:val="both"/>
      </w:pPr>
      <w:r>
        <w:rPr>
          <w:rFonts w:ascii="Times New Roman"/>
          <w:b w:val="false"/>
          <w:i w:val="false"/>
          <w:color w:val="000000"/>
          <w:sz w:val="28"/>
        </w:rPr>
        <w:t xml:space="preserve">
      Курчатов қаласының аумағында өңдеуші кәсіпорындар жоқ. Барлық жиналған қалдықтар делдалдық кәсіпорындарға беріледі. </w:t>
      </w:r>
    </w:p>
    <w:bookmarkEnd w:id="101"/>
    <w:bookmarkStart w:name="z162" w:id="102"/>
    <w:p>
      <w:pPr>
        <w:spacing w:after="0"/>
        <w:ind w:left="0"/>
        <w:jc w:val="both"/>
      </w:pPr>
      <w:r>
        <w:rPr>
          <w:rFonts w:ascii="Times New Roman"/>
          <w:b w:val="false"/>
          <w:i w:val="false"/>
          <w:color w:val="000000"/>
          <w:sz w:val="28"/>
        </w:rPr>
        <w:t>
      Өңдеу зауыттарында пластмасса жуылады, қажетті фракцияға дейін ұсақталады және иілгіштер алынады.</w:t>
      </w:r>
    </w:p>
    <w:bookmarkEnd w:id="102"/>
    <w:bookmarkStart w:name="z163" w:id="103"/>
    <w:p>
      <w:pPr>
        <w:spacing w:after="0"/>
        <w:ind w:left="0"/>
        <w:jc w:val="left"/>
      </w:pPr>
      <w:r>
        <w:rPr>
          <w:rFonts w:ascii="Times New Roman"/>
          <w:b/>
          <w:i w:val="false"/>
          <w:color w:val="000000"/>
        </w:rPr>
        <w:t xml:space="preserve"> 1.2.4 Көму </w:t>
      </w:r>
    </w:p>
    <w:bookmarkEnd w:id="103"/>
    <w:bookmarkStart w:name="z164" w:id="104"/>
    <w:p>
      <w:pPr>
        <w:spacing w:after="0"/>
        <w:ind w:left="0"/>
        <w:jc w:val="both"/>
      </w:pPr>
      <w:r>
        <w:rPr>
          <w:rFonts w:ascii="Times New Roman"/>
          <w:b w:val="false"/>
          <w:i w:val="false"/>
          <w:color w:val="000000"/>
          <w:sz w:val="28"/>
        </w:rPr>
        <w:t>
      Курчатов қаласында экологиялық және санитарлық талаптар мен нормаларға сәйкес келетін 1 полигон бар.</w:t>
      </w:r>
    </w:p>
    <w:bookmarkEnd w:id="104"/>
    <w:bookmarkStart w:name="z165" w:id="105"/>
    <w:p>
      <w:pPr>
        <w:spacing w:after="0"/>
        <w:ind w:left="0"/>
        <w:jc w:val="both"/>
      </w:pPr>
      <w:r>
        <w:rPr>
          <w:rFonts w:ascii="Times New Roman"/>
          <w:b w:val="false"/>
          <w:i w:val="false"/>
          <w:color w:val="000000"/>
          <w:sz w:val="28"/>
        </w:rPr>
        <w:t xml:space="preserve">
      Бүгінде қалалық тұрмыстық қалдықтар қаладағы жалғыз қатты тұрмыстық қалдықтар полигонында көміліп жатыр. Қалалық қоқыс алаңына бөлінген жер көлемі 8,5835 гектарды құрайды. Курчатов қаласындағы қатты тұрмыстық қалдықтар полигоны 2019 жылғы 08 қазандағы № 13641-ЭТП мемлекеттік мүлікті сенімгерлікпен басқару шарты бойынша "Шығыс Қазақстан облысы Курчатов қаласының экономика және қаржы бөлімі" мемлекеттік мекемесімен сенімгерлік басқарушысына – ЖК "НҰР" атынан Сакбаева Айнур Канысбековна берілген. </w:t>
      </w:r>
    </w:p>
    <w:bookmarkEnd w:id="105"/>
    <w:bookmarkStart w:name="z166" w:id="106"/>
    <w:p>
      <w:pPr>
        <w:spacing w:after="0"/>
        <w:ind w:left="0"/>
        <w:jc w:val="both"/>
      </w:pPr>
      <w:r>
        <w:rPr>
          <w:rFonts w:ascii="Times New Roman"/>
          <w:b w:val="false"/>
          <w:i w:val="false"/>
          <w:color w:val="000000"/>
          <w:sz w:val="28"/>
        </w:rPr>
        <w:t xml:space="preserve">
      Курчатов қатты тұрмыстық қалдықтар полигоны қаладан солтүстік-батысқа қарай 5 шақырым жерде Дегелең станциясы ауданында орналасқан. </w:t>
      </w:r>
    </w:p>
    <w:bookmarkEnd w:id="106"/>
    <w:bookmarkStart w:name="z167" w:id="107"/>
    <w:p>
      <w:pPr>
        <w:spacing w:after="0"/>
        <w:ind w:left="0"/>
        <w:jc w:val="both"/>
      </w:pPr>
      <w:r>
        <w:rPr>
          <w:rFonts w:ascii="Times New Roman"/>
          <w:b w:val="false"/>
          <w:i w:val="false"/>
          <w:color w:val="000000"/>
          <w:sz w:val="28"/>
        </w:rPr>
        <w:t xml:space="preserve">
      Полигонынан батысқа қарай 30-50 метр қашықтықта Курчатов-Павлодар автомобиль жолы өтеді, шығыс пен солтүстіктен 200-300 метр қашықтықта Дегелен-Ақсу теміржолы орналасқан. Барлық жағынан тұрмыстық қатты қалдықтар полигонын айнала бос жерлер орналасқан. Ең жақын тұрғын үй аймағы (Курчатов қаласы) полигон аумағынан оңтүстік-шығысқа қарай 5000 метр қашықтықта орналасқан. </w:t>
      </w:r>
    </w:p>
    <w:bookmarkEnd w:id="107"/>
    <w:bookmarkStart w:name="z168" w:id="108"/>
    <w:p>
      <w:pPr>
        <w:spacing w:after="0"/>
        <w:ind w:left="0"/>
        <w:jc w:val="both"/>
      </w:pPr>
      <w:r>
        <w:rPr>
          <w:rFonts w:ascii="Times New Roman"/>
          <w:b w:val="false"/>
          <w:i w:val="false"/>
          <w:color w:val="000000"/>
          <w:sz w:val="28"/>
        </w:rPr>
        <w:t xml:space="preserve">
      Экологиялық рұқсат 2024 жылдың 30 қыркүйегіне дейін жарамды. </w:t>
      </w:r>
    </w:p>
    <w:bookmarkEnd w:id="108"/>
    <w:bookmarkStart w:name="z169" w:id="109"/>
    <w:p>
      <w:pPr>
        <w:spacing w:after="0"/>
        <w:ind w:left="0"/>
        <w:jc w:val="both"/>
      </w:pPr>
      <w:r>
        <w:rPr>
          <w:rFonts w:ascii="Times New Roman"/>
          <w:b w:val="false"/>
          <w:i w:val="false"/>
          <w:color w:val="000000"/>
          <w:sz w:val="28"/>
        </w:rPr>
        <w:t>
      Сонымен қатар, полигонда сұрыптау желісінің жоқтығы жаңа рұқсат алуға кедергі болып отыр.</w:t>
      </w:r>
    </w:p>
    <w:bookmarkEnd w:id="109"/>
    <w:bookmarkStart w:name="z170" w:id="110"/>
    <w:p>
      <w:pPr>
        <w:spacing w:after="0"/>
        <w:ind w:left="0"/>
        <w:jc w:val="left"/>
      </w:pPr>
      <w:r>
        <w:rPr>
          <w:rFonts w:ascii="Times New Roman"/>
          <w:b/>
          <w:i w:val="false"/>
          <w:color w:val="000000"/>
        </w:rPr>
        <w:t xml:space="preserve"> 1.3 Қалдықтардың жекелеген түрлерін басқару жүйесін талдау </w:t>
      </w:r>
    </w:p>
    <w:bookmarkEnd w:id="110"/>
    <w:bookmarkStart w:name="z171" w:id="111"/>
    <w:p>
      <w:pPr>
        <w:spacing w:after="0"/>
        <w:ind w:left="0"/>
        <w:jc w:val="left"/>
      </w:pPr>
      <w:r>
        <w:rPr>
          <w:rFonts w:ascii="Times New Roman"/>
          <w:b/>
          <w:i w:val="false"/>
          <w:color w:val="000000"/>
        </w:rPr>
        <w:t xml:space="preserve"> Коммуналдық қалдықтардың қауіпті компоненттері </w:t>
      </w:r>
    </w:p>
    <w:bookmarkEnd w:id="111"/>
    <w:bookmarkStart w:name="z172" w:id="112"/>
    <w:p>
      <w:pPr>
        <w:spacing w:after="0"/>
        <w:ind w:left="0"/>
        <w:jc w:val="left"/>
      </w:pPr>
      <w:r>
        <w:rPr>
          <w:rFonts w:ascii="Times New Roman"/>
          <w:b/>
          <w:i w:val="false"/>
          <w:color w:val="000000"/>
        </w:rPr>
        <w:t xml:space="preserve"> Құрамында сынап бар шамдардың қалдықтары </w:t>
      </w:r>
    </w:p>
    <w:bookmarkEnd w:id="112"/>
    <w:bookmarkStart w:name="z173" w:id="113"/>
    <w:p>
      <w:pPr>
        <w:spacing w:after="0"/>
        <w:ind w:left="0"/>
        <w:jc w:val="both"/>
      </w:pPr>
      <w:r>
        <w:rPr>
          <w:rFonts w:ascii="Times New Roman"/>
          <w:b w:val="false"/>
          <w:i w:val="false"/>
          <w:color w:val="000000"/>
          <w:sz w:val="28"/>
        </w:rPr>
        <w:t xml:space="preserve">
      Жеке тұлғалар шығаратын құрамында сынап бар шамдарға (бұдан әрі - СБШ) қалдықтарды басқару жүйесі жоқ. </w:t>
      </w:r>
    </w:p>
    <w:bookmarkEnd w:id="113"/>
    <w:bookmarkStart w:name="z174" w:id="114"/>
    <w:p>
      <w:pPr>
        <w:spacing w:after="0"/>
        <w:ind w:left="0"/>
        <w:jc w:val="both"/>
      </w:pPr>
      <w:r>
        <w:rPr>
          <w:rFonts w:ascii="Times New Roman"/>
          <w:b w:val="false"/>
          <w:i w:val="false"/>
          <w:color w:val="000000"/>
          <w:sz w:val="28"/>
        </w:rPr>
        <w:t xml:space="preserve">
       Жеке тұлғалар жасаған СБШ қатты тұрмыстық қалдықтарға арналған контейнерлерге тасталады, содан кейін қалдықтарды жинау ұйымдары қатты қалдықтар полигонына тасымалданады, ол жерде көміліп, қоршаған ортаға зиян келтіреді. </w:t>
      </w:r>
    </w:p>
    <w:bookmarkEnd w:id="114"/>
    <w:bookmarkStart w:name="z175" w:id="115"/>
    <w:p>
      <w:pPr>
        <w:spacing w:after="0"/>
        <w:ind w:left="0"/>
        <w:jc w:val="both"/>
      </w:pPr>
      <w:r>
        <w:rPr>
          <w:rFonts w:ascii="Times New Roman"/>
          <w:b w:val="false"/>
          <w:i w:val="false"/>
          <w:color w:val="000000"/>
          <w:sz w:val="28"/>
        </w:rPr>
        <w:t xml:space="preserve">
      "Энергия үнемдеу және энергия тиімділігін арттыру туралы" Қазақстан Республикасының 2012 жылғы 13 қаңтардағы № 541-IV </w:t>
      </w:r>
      <w:r>
        <w:rPr>
          <w:rFonts w:ascii="Times New Roman"/>
          <w:b w:val="false"/>
          <w:i w:val="false"/>
          <w:color w:val="000000"/>
          <w:sz w:val="28"/>
        </w:rPr>
        <w:t>Заңына</w:t>
      </w:r>
      <w:r>
        <w:rPr>
          <w:rFonts w:ascii="Times New Roman"/>
          <w:b w:val="false"/>
          <w:i w:val="false"/>
          <w:color w:val="000000"/>
          <w:sz w:val="28"/>
        </w:rPr>
        <w:t xml:space="preserve"> сәйкес республикалық маңызы бар қалалардың, астаналардың жергілікті атқарушы органдары және аудандардың (облыстық маңызы бар қалалардың) жергілікті атқарушы органдары ) халық пайдаланған құрамында сынап бар энергия үнемдейтін шамдарды кәдеге жаратуды ұйымдастыруға жауапты.</w:t>
      </w:r>
    </w:p>
    <w:bookmarkEnd w:id="115"/>
    <w:bookmarkStart w:name="z176" w:id="116"/>
    <w:p>
      <w:pPr>
        <w:spacing w:after="0"/>
        <w:ind w:left="0"/>
        <w:jc w:val="both"/>
      </w:pPr>
      <w:r>
        <w:rPr>
          <w:rFonts w:ascii="Times New Roman"/>
          <w:b w:val="false"/>
          <w:i w:val="false"/>
          <w:color w:val="000000"/>
          <w:sz w:val="28"/>
        </w:rPr>
        <w:t xml:space="preserve">
      Заңды тұлғалар шығарған құрамында сынап бар шамдардың қалдықтарын арнайы компаниялар келісім-шарт негізінде кәдеге жаратуы тиіс. </w:t>
      </w:r>
    </w:p>
    <w:bookmarkEnd w:id="116"/>
    <w:bookmarkStart w:name="z177" w:id="117"/>
    <w:p>
      <w:pPr>
        <w:spacing w:after="0"/>
        <w:ind w:left="0"/>
        <w:jc w:val="both"/>
      </w:pPr>
      <w:r>
        <w:rPr>
          <w:rFonts w:ascii="Times New Roman"/>
          <w:b w:val="false"/>
          <w:i w:val="false"/>
          <w:color w:val="000000"/>
          <w:sz w:val="28"/>
        </w:rPr>
        <w:t xml:space="preserve">
      Бүгінгі таңда Курчатов қаласында құрамында сынап бар шамдарды кәдеге жарату бойынша қызметтер жергілікті кәсіпорындармен көрсетілмеген. </w:t>
      </w:r>
    </w:p>
    <w:bookmarkEnd w:id="117"/>
    <w:bookmarkStart w:name="z178" w:id="118"/>
    <w:p>
      <w:pPr>
        <w:spacing w:after="0"/>
        <w:ind w:left="0"/>
        <w:jc w:val="both"/>
      </w:pPr>
      <w:r>
        <w:rPr>
          <w:rFonts w:ascii="Times New Roman"/>
          <w:b w:val="false"/>
          <w:i w:val="false"/>
          <w:color w:val="000000"/>
          <w:sz w:val="28"/>
        </w:rPr>
        <w:t>
      Тұрғын үй-коммуналдық шаруашылықта Курчатов қаласы бойынша СБШ қалыптастыру, жинау және өңдеу көлемі туралы деректер жоқ.</w:t>
      </w:r>
    </w:p>
    <w:bookmarkEnd w:id="118"/>
    <w:bookmarkStart w:name="z179" w:id="119"/>
    <w:p>
      <w:pPr>
        <w:spacing w:after="0"/>
        <w:ind w:left="0"/>
        <w:jc w:val="both"/>
      </w:pPr>
      <w:r>
        <w:rPr>
          <w:rFonts w:ascii="Times New Roman"/>
          <w:b w:val="false"/>
          <w:i w:val="false"/>
          <w:color w:val="000000"/>
          <w:sz w:val="28"/>
        </w:rPr>
        <w:t xml:space="preserve">
      Халық үшін СБШ жинау және кәдеге жарату жүйесін жетілдіру және заңды тұлғалардың ҚР ЭК </w:t>
      </w:r>
      <w:r>
        <w:rPr>
          <w:rFonts w:ascii="Times New Roman"/>
          <w:b w:val="false"/>
          <w:i w:val="false"/>
          <w:color w:val="000000"/>
          <w:sz w:val="28"/>
        </w:rPr>
        <w:t>365-бабының</w:t>
      </w:r>
      <w:r>
        <w:rPr>
          <w:rFonts w:ascii="Times New Roman"/>
          <w:b w:val="false"/>
          <w:i w:val="false"/>
          <w:color w:val="000000"/>
          <w:sz w:val="28"/>
        </w:rPr>
        <w:t xml:space="preserve"> талаптарын сақтауына бақылауды күшейту қажет. </w:t>
      </w:r>
    </w:p>
    <w:bookmarkEnd w:id="119"/>
    <w:bookmarkStart w:name="z180" w:id="120"/>
    <w:p>
      <w:pPr>
        <w:spacing w:after="0"/>
        <w:ind w:left="0"/>
        <w:jc w:val="left"/>
      </w:pPr>
      <w:r>
        <w:rPr>
          <w:rFonts w:ascii="Times New Roman"/>
          <w:b/>
          <w:i w:val="false"/>
          <w:color w:val="000000"/>
        </w:rPr>
        <w:t xml:space="preserve"> Электр және электронды жабдықтардың қалдықтары </w:t>
      </w:r>
    </w:p>
    <w:bookmarkEnd w:id="120"/>
    <w:bookmarkStart w:name="z181" w:id="121"/>
    <w:p>
      <w:pPr>
        <w:spacing w:after="0"/>
        <w:ind w:left="0"/>
        <w:jc w:val="both"/>
      </w:pPr>
      <w:r>
        <w:rPr>
          <w:rFonts w:ascii="Times New Roman"/>
          <w:b w:val="false"/>
          <w:i w:val="false"/>
          <w:color w:val="000000"/>
          <w:sz w:val="28"/>
        </w:rPr>
        <w:t xml:space="preserve">
      Жеке тұлғалар шығаратын электр және электрондық жабдықтардың (бұдан әрі - ЭЭЖҚ) қалдықтарын басқару жүйесі жоқ. </w:t>
      </w:r>
    </w:p>
    <w:bookmarkEnd w:id="121"/>
    <w:bookmarkStart w:name="z182" w:id="122"/>
    <w:p>
      <w:pPr>
        <w:spacing w:after="0"/>
        <w:ind w:left="0"/>
        <w:jc w:val="both"/>
      </w:pPr>
      <w:r>
        <w:rPr>
          <w:rFonts w:ascii="Times New Roman"/>
          <w:b w:val="false"/>
          <w:i w:val="false"/>
          <w:color w:val="000000"/>
          <w:sz w:val="28"/>
        </w:rPr>
        <w:t xml:space="preserve">
       Жеке тұлғалар түзген ЭЭЖҚ қатты тұрмыстық қалдықтарға арналған контейнерлерге тасталады, содан кейін қалдықтарды жинау ұйымдарымен қатты тұрмыстық қалдықтар полигонына тасымалданады, ол жерде көміліп, қоршаған ортаға зиян келтіреді. </w:t>
      </w:r>
    </w:p>
    <w:bookmarkEnd w:id="122"/>
    <w:bookmarkStart w:name="z183" w:id="123"/>
    <w:p>
      <w:pPr>
        <w:spacing w:after="0"/>
        <w:ind w:left="0"/>
        <w:jc w:val="both"/>
      </w:pPr>
      <w:r>
        <w:rPr>
          <w:rFonts w:ascii="Times New Roman"/>
          <w:b w:val="false"/>
          <w:i w:val="false"/>
          <w:color w:val="000000"/>
          <w:sz w:val="28"/>
        </w:rPr>
        <w:t>
      Полигон жағдайында ЭЭЖҚ коррозияға және тотығуға ұшырайды, сонымен қатар әртүрлі ауыр металдар бар, сондықтан оларды қатты тұрмыстық қалдықтар полигонына шығаруға тыйым салынады.</w:t>
      </w:r>
    </w:p>
    <w:bookmarkEnd w:id="123"/>
    <w:bookmarkStart w:name="z184" w:id="124"/>
    <w:p>
      <w:pPr>
        <w:spacing w:after="0"/>
        <w:ind w:left="0"/>
        <w:jc w:val="both"/>
      </w:pPr>
      <w:r>
        <w:rPr>
          <w:rFonts w:ascii="Times New Roman"/>
          <w:b w:val="false"/>
          <w:i w:val="false"/>
          <w:color w:val="000000"/>
          <w:sz w:val="28"/>
        </w:rPr>
        <w:t xml:space="preserve">
      Заңды тұлғалар шығарған электр және электрондық жабдықтардың қалдықтарын мамандандырылған компаниялар келісім-шарт негізінде кәдеге жаратуы тиіс. </w:t>
      </w:r>
    </w:p>
    <w:bookmarkEnd w:id="124"/>
    <w:bookmarkStart w:name="z185" w:id="125"/>
    <w:p>
      <w:pPr>
        <w:spacing w:after="0"/>
        <w:ind w:left="0"/>
        <w:jc w:val="both"/>
      </w:pPr>
      <w:r>
        <w:rPr>
          <w:rFonts w:ascii="Times New Roman"/>
          <w:b w:val="false"/>
          <w:i w:val="false"/>
          <w:color w:val="000000"/>
          <w:sz w:val="28"/>
        </w:rPr>
        <w:t xml:space="preserve">
      Қазақстан Республикасының Экологиялық кодексінің </w:t>
      </w:r>
      <w:r>
        <w:rPr>
          <w:rFonts w:ascii="Times New Roman"/>
          <w:b w:val="false"/>
          <w:i w:val="false"/>
          <w:color w:val="000000"/>
          <w:sz w:val="28"/>
        </w:rPr>
        <w:t>365-бабына</w:t>
      </w:r>
      <w:r>
        <w:rPr>
          <w:rFonts w:ascii="Times New Roman"/>
          <w:b w:val="false"/>
          <w:i w:val="false"/>
          <w:color w:val="000000"/>
          <w:sz w:val="28"/>
        </w:rPr>
        <w:t xml:space="preserve"> сәйкес, коммуналдық қалдықтардың қауіпті құрамдас бөліктері (ЭЭЖҚ, құрамында сынап бар қалдықтар, батареялар, аккумуляторлар және басқа да қауіпті компоненттер) бөлек жиналып, мамандандырылған кәсіпорындарға қайта қалпына келтіру үшін берілуі тиіс деп белгіленген. .</w:t>
      </w:r>
    </w:p>
    <w:bookmarkEnd w:id="125"/>
    <w:bookmarkStart w:name="z186" w:id="126"/>
    <w:p>
      <w:pPr>
        <w:spacing w:after="0"/>
        <w:ind w:left="0"/>
        <w:jc w:val="both"/>
      </w:pPr>
      <w:r>
        <w:rPr>
          <w:rFonts w:ascii="Times New Roman"/>
          <w:b w:val="false"/>
          <w:i w:val="false"/>
          <w:color w:val="000000"/>
          <w:sz w:val="28"/>
        </w:rPr>
        <w:t>
      Курчатов қаласында ЭЭЖҚ қайта өңдеу бойынша қызметтер көрсетілмейді.</w:t>
      </w:r>
    </w:p>
    <w:bookmarkEnd w:id="126"/>
    <w:bookmarkStart w:name="z187" w:id="127"/>
    <w:p>
      <w:pPr>
        <w:spacing w:after="0"/>
        <w:ind w:left="0"/>
        <w:jc w:val="both"/>
      </w:pPr>
      <w:r>
        <w:rPr>
          <w:rFonts w:ascii="Times New Roman"/>
          <w:b w:val="false"/>
          <w:i w:val="false"/>
          <w:color w:val="000000"/>
          <w:sz w:val="28"/>
        </w:rPr>
        <w:t>
      Тұрғын үй-коммуналдық шаруашылықта Курчатов қаласы бойынша ЭЭЖҚ жинау және өңдеу көлемі туралы деректер жоқ.</w:t>
      </w:r>
    </w:p>
    <w:bookmarkEnd w:id="127"/>
    <w:bookmarkStart w:name="z188" w:id="128"/>
    <w:p>
      <w:pPr>
        <w:spacing w:after="0"/>
        <w:ind w:left="0"/>
        <w:jc w:val="both"/>
      </w:pPr>
      <w:r>
        <w:rPr>
          <w:rFonts w:ascii="Times New Roman"/>
          <w:b w:val="false"/>
          <w:i w:val="false"/>
          <w:color w:val="000000"/>
          <w:sz w:val="28"/>
        </w:rPr>
        <w:t xml:space="preserve">
      Осылайша, жергілікті атқарушы органдарға халық үшін ЭЭЖҚ жинау және қайта өңдеу жүйесін ұйымдастыру және заңды тұлғалардың ҚР ЭК </w:t>
      </w:r>
      <w:r>
        <w:rPr>
          <w:rFonts w:ascii="Times New Roman"/>
          <w:b w:val="false"/>
          <w:i w:val="false"/>
          <w:color w:val="000000"/>
          <w:sz w:val="28"/>
        </w:rPr>
        <w:t>365-бабының</w:t>
      </w:r>
      <w:r>
        <w:rPr>
          <w:rFonts w:ascii="Times New Roman"/>
          <w:b w:val="false"/>
          <w:i w:val="false"/>
          <w:color w:val="000000"/>
          <w:sz w:val="28"/>
        </w:rPr>
        <w:t xml:space="preserve"> талаптарын сақтауына бақылауды күшейту қажет. </w:t>
      </w:r>
    </w:p>
    <w:bookmarkEnd w:id="128"/>
    <w:bookmarkStart w:name="z189" w:id="129"/>
    <w:p>
      <w:pPr>
        <w:spacing w:after="0"/>
        <w:ind w:left="0"/>
        <w:jc w:val="left"/>
      </w:pPr>
      <w:r>
        <w:rPr>
          <w:rFonts w:ascii="Times New Roman"/>
          <w:b/>
          <w:i w:val="false"/>
          <w:color w:val="000000"/>
        </w:rPr>
        <w:t xml:space="preserve"> Көлемді қалдықтар</w:t>
      </w:r>
    </w:p>
    <w:bookmarkEnd w:id="129"/>
    <w:bookmarkStart w:name="z190" w:id="130"/>
    <w:p>
      <w:pPr>
        <w:spacing w:after="0"/>
        <w:ind w:left="0"/>
        <w:jc w:val="both"/>
      </w:pPr>
      <w:r>
        <w:rPr>
          <w:rFonts w:ascii="Times New Roman"/>
          <w:b w:val="false"/>
          <w:i w:val="false"/>
          <w:color w:val="000000"/>
          <w:sz w:val="28"/>
        </w:rPr>
        <w:t xml:space="preserve">
      Курчатов қаласының аумағында ірі көлемдегі қалдықтар (бұдан әрі – ІКҚ) (тұрмыстық техника, жиһаз және т.б.) бөлек жиналмайды, өйткені оларды жинау және шығару үшін арнайы орындар жоқ. ІКҚ-лар контейнер алаңына жеткізіледі. </w:t>
      </w:r>
    </w:p>
    <w:bookmarkEnd w:id="130"/>
    <w:bookmarkStart w:name="z191" w:id="131"/>
    <w:p>
      <w:pPr>
        <w:spacing w:after="0"/>
        <w:ind w:left="0"/>
        <w:jc w:val="both"/>
      </w:pPr>
      <w:r>
        <w:rPr>
          <w:rFonts w:ascii="Times New Roman"/>
          <w:b w:val="false"/>
          <w:i w:val="false"/>
          <w:color w:val="000000"/>
          <w:sz w:val="28"/>
        </w:rPr>
        <w:t xml:space="preserve">
      КҚБ-ны КА-дан шығаруды ЖК "НУР" жүзеге асырады. ҚТҚ қатты қалдықтар полигонына тасымалданады. </w:t>
      </w:r>
    </w:p>
    <w:bookmarkEnd w:id="131"/>
    <w:bookmarkStart w:name="z192" w:id="132"/>
    <w:p>
      <w:pPr>
        <w:spacing w:after="0"/>
        <w:ind w:left="0"/>
        <w:jc w:val="both"/>
      </w:pPr>
      <w:r>
        <w:rPr>
          <w:rFonts w:ascii="Times New Roman"/>
          <w:b w:val="false"/>
          <w:i w:val="false"/>
          <w:color w:val="000000"/>
          <w:sz w:val="28"/>
        </w:rPr>
        <w:t>
      ЖАО қалдықтарды кәдеге жарату үшін жинау орындарын және қалдықтардың осы түрлерін тасымалдайтын мамандандырылған компанияны анықтауы керек.</w:t>
      </w:r>
    </w:p>
    <w:bookmarkEnd w:id="132"/>
    <w:bookmarkStart w:name="z193" w:id="133"/>
    <w:p>
      <w:pPr>
        <w:spacing w:after="0"/>
        <w:ind w:left="0"/>
        <w:jc w:val="left"/>
      </w:pPr>
      <w:r>
        <w:rPr>
          <w:rFonts w:ascii="Times New Roman"/>
          <w:b/>
          <w:i w:val="false"/>
          <w:color w:val="000000"/>
        </w:rPr>
        <w:t xml:space="preserve"> Құрылыс қалдықтары</w:t>
      </w:r>
    </w:p>
    <w:bookmarkEnd w:id="133"/>
    <w:bookmarkStart w:name="z194" w:id="134"/>
    <w:p>
      <w:pPr>
        <w:spacing w:after="0"/>
        <w:ind w:left="0"/>
        <w:jc w:val="both"/>
      </w:pPr>
      <w:r>
        <w:rPr>
          <w:rFonts w:ascii="Times New Roman"/>
          <w:b w:val="false"/>
          <w:i w:val="false"/>
          <w:color w:val="000000"/>
          <w:sz w:val="28"/>
        </w:rPr>
        <w:t xml:space="preserve">
      Тұрғындардың құрылыс қалдықтары да жалпы қатты тұрмыстық қалдықтар ағынына жиналып, оларды жинайтын арнайы орындар болмағандықтан, қолданыстағы полигонға көмуге жіберіледі. </w:t>
      </w:r>
    </w:p>
    <w:bookmarkEnd w:id="134"/>
    <w:bookmarkStart w:name="z195" w:id="135"/>
    <w:p>
      <w:pPr>
        <w:spacing w:after="0"/>
        <w:ind w:left="0"/>
        <w:jc w:val="both"/>
      </w:pPr>
      <w:r>
        <w:rPr>
          <w:rFonts w:ascii="Times New Roman"/>
          <w:b w:val="false"/>
          <w:i w:val="false"/>
          <w:color w:val="000000"/>
          <w:sz w:val="28"/>
        </w:rPr>
        <w:t>
      Тұрғындардан құрылыс қалдықтарын шығарумен ешкім айналыспайды. Олар КА жинақталады және КА қызмет көрсететін ҚШМ оларды аралас қалдықтармен қатты тұрмыстық қалдықтар полигонына тасымалдайды.</w:t>
      </w:r>
    </w:p>
    <w:bookmarkEnd w:id="135"/>
    <w:bookmarkStart w:name="z196" w:id="136"/>
    <w:p>
      <w:pPr>
        <w:spacing w:after="0"/>
        <w:ind w:left="0"/>
        <w:jc w:val="both"/>
      </w:pPr>
      <w:r>
        <w:rPr>
          <w:rFonts w:ascii="Times New Roman"/>
          <w:b w:val="false"/>
          <w:i w:val="false"/>
          <w:color w:val="000000"/>
          <w:sz w:val="28"/>
        </w:rPr>
        <w:t xml:space="preserve">
      Заңды тұлғалардың құрылыс қалдықтары өндірістік қалдықтар полигонына түседі. </w:t>
      </w:r>
    </w:p>
    <w:bookmarkEnd w:id="136"/>
    <w:bookmarkStart w:name="z197" w:id="137"/>
    <w:p>
      <w:pPr>
        <w:spacing w:after="0"/>
        <w:ind w:left="0"/>
        <w:jc w:val="both"/>
      </w:pPr>
      <w:r>
        <w:rPr>
          <w:rFonts w:ascii="Times New Roman"/>
          <w:b w:val="false"/>
          <w:i w:val="false"/>
          <w:color w:val="000000"/>
          <w:sz w:val="28"/>
        </w:rPr>
        <w:t>
      Құрылыс қалдықтарын тасымалдауды заңды тұлғалар дербес немесе келісім бойынша үшінші тұлғалар жүзеге асырады. Жеке тасымалдаушылардың қызметтерінің құны құрылыс қалдықтарының көлеміне, тиеу қажеттілігіне, қалдықтарды полигонға жеткізу фактісін растайтын құжаттарды ұсыну қажеттілігіне және т.б. байланысты келісім бойынша белгіленеді.</w:t>
      </w:r>
    </w:p>
    <w:bookmarkEnd w:id="137"/>
    <w:bookmarkStart w:name="z198" w:id="138"/>
    <w:p>
      <w:pPr>
        <w:spacing w:after="0"/>
        <w:ind w:left="0"/>
        <w:jc w:val="both"/>
      </w:pPr>
      <w:r>
        <w:rPr>
          <w:rFonts w:ascii="Times New Roman"/>
          <w:b w:val="false"/>
          <w:i w:val="false"/>
          <w:color w:val="000000"/>
          <w:sz w:val="28"/>
        </w:rPr>
        <w:t xml:space="preserve">
      2021 жылдан бастап (ҚР Экологиялық кодексінің </w:t>
      </w:r>
      <w:r>
        <w:rPr>
          <w:rFonts w:ascii="Times New Roman"/>
          <w:b w:val="false"/>
          <w:i w:val="false"/>
          <w:color w:val="000000"/>
          <w:sz w:val="28"/>
        </w:rPr>
        <w:t>351-бабы</w:t>
      </w:r>
      <w:r>
        <w:rPr>
          <w:rFonts w:ascii="Times New Roman"/>
          <w:b w:val="false"/>
          <w:i w:val="false"/>
          <w:color w:val="000000"/>
          <w:sz w:val="28"/>
        </w:rPr>
        <w:t xml:space="preserve">) құрылыс қалдықтарын кәдеге жаратуға тыйым салынды. </w:t>
      </w:r>
    </w:p>
    <w:bookmarkEnd w:id="138"/>
    <w:bookmarkStart w:name="z199" w:id="139"/>
    <w:p>
      <w:pPr>
        <w:spacing w:after="0"/>
        <w:ind w:left="0"/>
        <w:jc w:val="both"/>
      </w:pPr>
      <w:r>
        <w:rPr>
          <w:rFonts w:ascii="Times New Roman"/>
          <w:b w:val="false"/>
          <w:i w:val="false"/>
          <w:color w:val="000000"/>
          <w:sz w:val="28"/>
        </w:rPr>
        <w:t xml:space="preserve">
      Экологиялық заңнамаға сәйкес, құрылыс немесе жылжымайтын мүлікті жөндеуді жүзеге асыратын жеке тұлғалар құрылыс қалдықтарын жергілікті атқарушы органдар ұйымдастырған арнайы орындарға өз бетінше шығаруы тиіс. </w:t>
      </w:r>
    </w:p>
    <w:bookmarkEnd w:id="139"/>
    <w:bookmarkStart w:name="z200" w:id="140"/>
    <w:p>
      <w:pPr>
        <w:spacing w:after="0"/>
        <w:ind w:left="0"/>
        <w:jc w:val="both"/>
      </w:pPr>
      <w:r>
        <w:rPr>
          <w:rFonts w:ascii="Times New Roman"/>
          <w:b w:val="false"/>
          <w:i w:val="false"/>
          <w:color w:val="000000"/>
          <w:sz w:val="28"/>
        </w:rPr>
        <w:t>
      ЖАО құрылыс қалдықтарын жинау үшін арнайы пункттер ұйымдастырып, тұрғындардан құрылыс қалдықтарын тасымалдайтын мамандандырылған компанияны анықтауы қажет.</w:t>
      </w:r>
    </w:p>
    <w:bookmarkEnd w:id="140"/>
    <w:bookmarkStart w:name="z201" w:id="141"/>
    <w:p>
      <w:pPr>
        <w:spacing w:after="0"/>
        <w:ind w:left="0"/>
        <w:jc w:val="left"/>
      </w:pPr>
      <w:r>
        <w:rPr>
          <w:rFonts w:ascii="Times New Roman"/>
          <w:b/>
          <w:i w:val="false"/>
          <w:color w:val="000000"/>
        </w:rPr>
        <w:t xml:space="preserve">  Тамақ қалдықтары</w:t>
      </w:r>
    </w:p>
    <w:bookmarkEnd w:id="141"/>
    <w:bookmarkStart w:name="z202" w:id="142"/>
    <w:p>
      <w:pPr>
        <w:spacing w:after="0"/>
        <w:ind w:left="0"/>
        <w:jc w:val="both"/>
      </w:pPr>
      <w:r>
        <w:rPr>
          <w:rFonts w:ascii="Times New Roman"/>
          <w:b w:val="false"/>
          <w:i w:val="false"/>
          <w:color w:val="000000"/>
          <w:sz w:val="28"/>
        </w:rPr>
        <w:t>
      Қазіргі уақытта Курчатов қаласында тұрмыстық қатты қалдықтардың тағамдық фракциясын өңдеу бойынша тәжірибелер мен қуаттар жоқ. Барлық биологиялық ыдырайтын қалдықтар, соның ішінде тамақ қалдықтары, көше сыпырулары және қатты қалдықтардың бөлігі ретінде бақша қалдықтары қатты қалдықтар полигонында аяқталады. Қатты тұрмыстық қалдықтар полигонында тамақ қалдықтарына тыйым салу талабы орындалмайды. Полигондағы газ, соның ішінде биологиялық ыдырайтын қалдықтардың ыдырауы кезінде пайда болатын тұтанғыш метан, полигондарда өрт пен жарылысқа әкелуі мүмкін.</w:t>
      </w:r>
    </w:p>
    <w:bookmarkEnd w:id="142"/>
    <w:bookmarkStart w:name="z203" w:id="143"/>
    <w:p>
      <w:pPr>
        <w:spacing w:after="0"/>
        <w:ind w:left="0"/>
        <w:jc w:val="both"/>
      </w:pPr>
      <w:r>
        <w:rPr>
          <w:rFonts w:ascii="Times New Roman"/>
          <w:b w:val="false"/>
          <w:i w:val="false"/>
          <w:color w:val="000000"/>
          <w:sz w:val="28"/>
        </w:rPr>
        <w:t xml:space="preserve">
      Осылайша, биологиялық ыдырайтын (азық-түлік) қалдықтарын кәдеге жарату және қайта өңдеу Курчатов қаласындағы қалдықтарды басқару жүйесін дамытудың қазіргі бағыттарының бірі болып табылады. </w:t>
      </w:r>
    </w:p>
    <w:bookmarkEnd w:id="143"/>
    <w:bookmarkStart w:name="z204" w:id="144"/>
    <w:p>
      <w:pPr>
        <w:spacing w:after="0"/>
        <w:ind w:left="0"/>
        <w:jc w:val="both"/>
      </w:pPr>
      <w:r>
        <w:rPr>
          <w:rFonts w:ascii="Times New Roman"/>
          <w:b w:val="false"/>
          <w:i w:val="false"/>
          <w:color w:val="000000"/>
          <w:sz w:val="28"/>
        </w:rPr>
        <w:t xml:space="preserve">
      ЖАО органикалық коммуналдық қалдықтарды бөлек жинауды және оларды қалпына келтіруді ынталандыру бойынша күш-жігерді күшейтуі керек, оның ішінде компосттау және тамақ қалдықтарын кәдеге жаратуға тыйым салу талаптарының сақталуын бақылау арқылы. </w:t>
      </w:r>
    </w:p>
    <w:bookmarkEnd w:id="144"/>
    <w:bookmarkStart w:name="z205" w:id="145"/>
    <w:p>
      <w:pPr>
        <w:spacing w:after="0"/>
        <w:ind w:left="0"/>
        <w:jc w:val="both"/>
      </w:pPr>
      <w:r>
        <w:rPr>
          <w:rFonts w:ascii="Times New Roman"/>
          <w:b w:val="false"/>
          <w:i w:val="false"/>
          <w:color w:val="000000"/>
          <w:sz w:val="28"/>
        </w:rPr>
        <w:t>
      Осылайша, қалдықтардың жекелеген түрлерін басқарудағы ағымдағы жағдайды талдау нәтижесінде негізгі проблемаларды анықтауға болады:</w:t>
      </w:r>
    </w:p>
    <w:bookmarkEnd w:id="145"/>
    <w:bookmarkStart w:name="z206" w:id="146"/>
    <w:p>
      <w:pPr>
        <w:spacing w:after="0"/>
        <w:ind w:left="0"/>
        <w:jc w:val="both"/>
      </w:pPr>
      <w:r>
        <w:rPr>
          <w:rFonts w:ascii="Times New Roman"/>
          <w:b w:val="false"/>
          <w:i w:val="false"/>
          <w:color w:val="000000"/>
          <w:sz w:val="28"/>
        </w:rPr>
        <w:t>
      -Шығарылатын қалдықтар туралы толық және сенімді ақпараттың жоқтығы (СБШ, ЭЭЖҚ, тамақ қалдықтары және т.б.).</w:t>
      </w:r>
    </w:p>
    <w:bookmarkEnd w:id="146"/>
    <w:bookmarkStart w:name="z207" w:id="147"/>
    <w:p>
      <w:pPr>
        <w:spacing w:after="0"/>
        <w:ind w:left="0"/>
        <w:jc w:val="both"/>
      </w:pPr>
      <w:r>
        <w:rPr>
          <w:rFonts w:ascii="Times New Roman"/>
          <w:b w:val="false"/>
          <w:i w:val="false"/>
          <w:color w:val="000000"/>
          <w:sz w:val="28"/>
        </w:rPr>
        <w:t>
      -Тұрғындар үшін қауіпті қалдықтарды бөлек жинау (құрамында сынап бар шамдар мен қуат көздері) жоқ.</w:t>
      </w:r>
    </w:p>
    <w:bookmarkEnd w:id="147"/>
    <w:bookmarkStart w:name="z208" w:id="148"/>
    <w:p>
      <w:pPr>
        <w:spacing w:after="0"/>
        <w:ind w:left="0"/>
        <w:jc w:val="both"/>
      </w:pPr>
      <w:r>
        <w:rPr>
          <w:rFonts w:ascii="Times New Roman"/>
          <w:b w:val="false"/>
          <w:i w:val="false"/>
          <w:color w:val="000000"/>
          <w:sz w:val="28"/>
        </w:rPr>
        <w:t xml:space="preserve">
      -Жеке тұлғалардан ЭЭЖҚ бөлек жинау жүргізілмейді. </w:t>
      </w:r>
    </w:p>
    <w:bookmarkEnd w:id="148"/>
    <w:bookmarkStart w:name="z209" w:id="149"/>
    <w:p>
      <w:pPr>
        <w:spacing w:after="0"/>
        <w:ind w:left="0"/>
        <w:jc w:val="both"/>
      </w:pPr>
      <w:r>
        <w:rPr>
          <w:rFonts w:ascii="Times New Roman"/>
          <w:b w:val="false"/>
          <w:i w:val="false"/>
          <w:color w:val="000000"/>
          <w:sz w:val="28"/>
        </w:rPr>
        <w:t>
      -Полигонда ЭЭЖҚ және СБШ-ны жою.</w:t>
      </w:r>
    </w:p>
    <w:bookmarkEnd w:id="149"/>
    <w:bookmarkStart w:name="z210" w:id="150"/>
    <w:p>
      <w:pPr>
        <w:spacing w:after="0"/>
        <w:ind w:left="0"/>
        <w:jc w:val="both"/>
      </w:pPr>
      <w:r>
        <w:rPr>
          <w:rFonts w:ascii="Times New Roman"/>
          <w:b w:val="false"/>
          <w:i w:val="false"/>
          <w:color w:val="000000"/>
          <w:sz w:val="28"/>
        </w:rPr>
        <w:t>
      -Тұрғындардан азаматтық және құрылыс қалдықтарын жинау және тасымалдау жүйесінің жоқтығы.</w:t>
      </w:r>
    </w:p>
    <w:bookmarkEnd w:id="150"/>
    <w:bookmarkStart w:name="z211" w:id="151"/>
    <w:p>
      <w:pPr>
        <w:spacing w:after="0"/>
        <w:ind w:left="0"/>
        <w:jc w:val="both"/>
      </w:pPr>
      <w:r>
        <w:rPr>
          <w:rFonts w:ascii="Times New Roman"/>
          <w:b w:val="false"/>
          <w:i w:val="false"/>
          <w:color w:val="000000"/>
          <w:sz w:val="28"/>
        </w:rPr>
        <w:t>
      -Биологиялық ыдырайтын қалдықтарды, соның ішінде азық-түлік қалдықтарын, көше сыпыруларын, қатты қалдықтардың бөлігі ретінде бақша қалдықтарын және т.б. жинау жүйесінің болмауы.</w:t>
      </w:r>
    </w:p>
    <w:bookmarkEnd w:id="151"/>
    <w:bookmarkStart w:name="z212" w:id="152"/>
    <w:p>
      <w:pPr>
        <w:spacing w:after="0"/>
        <w:ind w:left="0"/>
        <w:jc w:val="left"/>
      </w:pPr>
      <w:r>
        <w:rPr>
          <w:rFonts w:ascii="Times New Roman"/>
          <w:b/>
          <w:i w:val="false"/>
          <w:color w:val="000000"/>
        </w:rPr>
        <w:t xml:space="preserve"> 1.4 Коммуналдық қалдықтарды басқарудағы ағымдағы жағдайды талдаудың қорытындылары</w:t>
      </w:r>
    </w:p>
    <w:bookmarkEnd w:id="152"/>
    <w:bookmarkStart w:name="z213" w:id="153"/>
    <w:p>
      <w:pPr>
        <w:spacing w:after="0"/>
        <w:ind w:left="0"/>
        <w:jc w:val="both"/>
      </w:pPr>
      <w:r>
        <w:rPr>
          <w:rFonts w:ascii="Times New Roman"/>
          <w:b w:val="false"/>
          <w:i w:val="false"/>
          <w:color w:val="000000"/>
          <w:sz w:val="28"/>
        </w:rPr>
        <w:t xml:space="preserve">
      Курчатов қаласындағы коммуналдық қалдықтарды басқарудың ағымдағы жағдайын талдау нәтижелері бойынша, барлық процестер, атап айтқанда, коммуналдық қалдықтарды жинау және шығару, бөлек жинау, сұрыптау, өңдеу және кәдеге жаратуды қамтитыны анықталды. қалдықтар жақсартуды талап етеді. </w:t>
      </w:r>
    </w:p>
    <w:bookmarkEnd w:id="153"/>
    <w:bookmarkStart w:name="z214" w:id="154"/>
    <w:p>
      <w:pPr>
        <w:spacing w:after="0"/>
        <w:ind w:left="0"/>
        <w:jc w:val="both"/>
      </w:pPr>
      <w:r>
        <w:rPr>
          <w:rFonts w:ascii="Times New Roman"/>
          <w:b w:val="false"/>
          <w:i w:val="false"/>
          <w:color w:val="000000"/>
          <w:sz w:val="28"/>
        </w:rPr>
        <w:t>
      Бағдарлама шеңберінде коммуналдық қалдықтарды басқару жүйесін жетілдіру және келесі ең проблемалық мәселелерді шешу қажет:</w:t>
      </w:r>
    </w:p>
    <w:bookmarkEnd w:id="154"/>
    <w:bookmarkStart w:name="z215" w:id="155"/>
    <w:p>
      <w:pPr>
        <w:spacing w:after="0"/>
        <w:ind w:left="0"/>
        <w:jc w:val="both"/>
      </w:pPr>
      <w:r>
        <w:rPr>
          <w:rFonts w:ascii="Times New Roman"/>
          <w:b w:val="false"/>
          <w:i w:val="false"/>
          <w:color w:val="000000"/>
          <w:sz w:val="28"/>
        </w:rPr>
        <w:t>
      1. Кейбір контейнер алаңдары санитарлық талаптарға сай емес, қоршаулар жоқ, қатты бетінде жарықтар және т.б.</w:t>
      </w:r>
    </w:p>
    <w:bookmarkEnd w:id="155"/>
    <w:bookmarkStart w:name="z216" w:id="156"/>
    <w:p>
      <w:pPr>
        <w:spacing w:after="0"/>
        <w:ind w:left="0"/>
        <w:jc w:val="both"/>
      </w:pPr>
      <w:r>
        <w:rPr>
          <w:rFonts w:ascii="Times New Roman"/>
          <w:b w:val="false"/>
          <w:i w:val="false"/>
          <w:color w:val="000000"/>
          <w:sz w:val="28"/>
        </w:rPr>
        <w:t>
      2. Контейнерлердің тозуы, аралас қалдықтарды сақтау үшін ескі, тот басқан, ойық контейнерлерді пайдалану.</w:t>
      </w:r>
    </w:p>
    <w:bookmarkEnd w:id="156"/>
    <w:bookmarkStart w:name="z217" w:id="157"/>
    <w:p>
      <w:pPr>
        <w:spacing w:after="0"/>
        <w:ind w:left="0"/>
        <w:jc w:val="both"/>
      </w:pPr>
      <w:r>
        <w:rPr>
          <w:rFonts w:ascii="Times New Roman"/>
          <w:b w:val="false"/>
          <w:i w:val="false"/>
          <w:color w:val="000000"/>
          <w:sz w:val="28"/>
        </w:rPr>
        <w:t>
      3. Кейбір КА қайталама ресурстарды бөлек жинауға арналған контейнерлердің болмауы.</w:t>
      </w:r>
    </w:p>
    <w:bookmarkEnd w:id="157"/>
    <w:bookmarkStart w:name="z218" w:id="158"/>
    <w:p>
      <w:pPr>
        <w:spacing w:after="0"/>
        <w:ind w:left="0"/>
        <w:jc w:val="both"/>
      </w:pPr>
      <w:r>
        <w:rPr>
          <w:rFonts w:ascii="Times New Roman"/>
          <w:b w:val="false"/>
          <w:i w:val="false"/>
          <w:color w:val="000000"/>
          <w:sz w:val="28"/>
        </w:rPr>
        <w:t>
      4. Коммуналдық қалдықтардың қауіпті компоненттерін жинау жүйесінің жоқтығы (СБШ, ЭЭЖҚ, ІКҚ және құрылыс қалдықтары).</w:t>
      </w:r>
    </w:p>
    <w:bookmarkEnd w:id="158"/>
    <w:bookmarkStart w:name="z219" w:id="159"/>
    <w:p>
      <w:pPr>
        <w:spacing w:after="0"/>
        <w:ind w:left="0"/>
        <w:jc w:val="both"/>
      </w:pPr>
      <w:r>
        <w:rPr>
          <w:rFonts w:ascii="Times New Roman"/>
          <w:b w:val="false"/>
          <w:i w:val="false"/>
          <w:color w:val="000000"/>
          <w:sz w:val="28"/>
        </w:rPr>
        <w:t>
      5. Қалдықтарды басқару саласындағы халықтың хабардарлығы мен мәдениетінің төмендігі</w:t>
      </w:r>
    </w:p>
    <w:bookmarkEnd w:id="159"/>
    <w:bookmarkStart w:name="z220" w:id="160"/>
    <w:p>
      <w:pPr>
        <w:spacing w:after="0"/>
        <w:ind w:left="0"/>
        <w:jc w:val="both"/>
      </w:pPr>
      <w:r>
        <w:rPr>
          <w:rFonts w:ascii="Times New Roman"/>
          <w:b w:val="false"/>
          <w:i w:val="false"/>
          <w:color w:val="000000"/>
          <w:sz w:val="28"/>
        </w:rPr>
        <w:t>
      6. Заңды тұлғалардың тұрмыстық қатты қалдықтарды жинау және шығарумен толық қамтылмауы. Заңды тұлғалардың тұрмыстық қатты қалдықтарды шығаруға келісім жасаудан бас тартуы. Заңды тұлғалардың қатты тұрмыстық қалдықтарды жеке тұлғаларға арналған контейнерлерге бақылаусыз орналастыруы.</w:t>
      </w:r>
    </w:p>
    <w:bookmarkEnd w:id="160"/>
    <w:bookmarkStart w:name="z221" w:id="161"/>
    <w:p>
      <w:pPr>
        <w:spacing w:after="0"/>
        <w:ind w:left="0"/>
        <w:jc w:val="both"/>
      </w:pPr>
      <w:r>
        <w:rPr>
          <w:rFonts w:ascii="Times New Roman"/>
          <w:b w:val="false"/>
          <w:i w:val="false"/>
          <w:color w:val="000000"/>
          <w:sz w:val="28"/>
        </w:rPr>
        <w:t>
      7. ПИК жалдаған тазалаушылардың жеке тұлғаларға арналған контейнерлерге үй ішіндегі көше қалдықтарын бақылаусыз орналастыруы.</w:t>
      </w:r>
    </w:p>
    <w:bookmarkEnd w:id="161"/>
    <w:bookmarkStart w:name="z222" w:id="162"/>
    <w:p>
      <w:pPr>
        <w:spacing w:after="0"/>
        <w:ind w:left="0"/>
        <w:jc w:val="both"/>
      </w:pPr>
      <w:r>
        <w:rPr>
          <w:rFonts w:ascii="Times New Roman"/>
          <w:b w:val="false"/>
          <w:i w:val="false"/>
          <w:color w:val="000000"/>
          <w:sz w:val="28"/>
        </w:rPr>
        <w:t>
      8. Ескірген технология мен жабдықтар.</w:t>
      </w:r>
    </w:p>
    <w:bookmarkEnd w:id="162"/>
    <w:bookmarkStart w:name="z223" w:id="163"/>
    <w:p>
      <w:pPr>
        <w:spacing w:after="0"/>
        <w:ind w:left="0"/>
        <w:jc w:val="both"/>
      </w:pPr>
      <w:r>
        <w:rPr>
          <w:rFonts w:ascii="Times New Roman"/>
          <w:b w:val="false"/>
          <w:i w:val="false"/>
          <w:color w:val="000000"/>
          <w:sz w:val="28"/>
        </w:rPr>
        <w:t>
      9. Қалдықтарды қайта өңдеу үлесі төмен. Қалдықтарды қайта өңдеу деңгейі тек 1-2% құрайды;</w:t>
      </w:r>
    </w:p>
    <w:bookmarkEnd w:id="163"/>
    <w:bookmarkStart w:name="z224" w:id="164"/>
    <w:p>
      <w:pPr>
        <w:spacing w:after="0"/>
        <w:ind w:left="0"/>
        <w:jc w:val="both"/>
      </w:pPr>
      <w:r>
        <w:rPr>
          <w:rFonts w:ascii="Times New Roman"/>
          <w:b w:val="false"/>
          <w:i w:val="false"/>
          <w:color w:val="000000"/>
          <w:sz w:val="28"/>
        </w:rPr>
        <w:t>
      10. Құрылыс және тамақ қалдықтарын қайта өңдеу болмаулығы.</w:t>
      </w:r>
    </w:p>
    <w:bookmarkEnd w:id="164"/>
    <w:bookmarkStart w:name="z225" w:id="165"/>
    <w:p>
      <w:pPr>
        <w:spacing w:after="0"/>
        <w:ind w:left="0"/>
        <w:jc w:val="both"/>
      </w:pPr>
      <w:r>
        <w:rPr>
          <w:rFonts w:ascii="Times New Roman"/>
          <w:b w:val="false"/>
          <w:i w:val="false"/>
          <w:color w:val="000000"/>
          <w:sz w:val="28"/>
        </w:rPr>
        <w:t>
      11. Курчатов қаласының қоршаған ортаға және тұрғындарының денсаулығына теріс әсер ететін атмосфераға шығарындылар.</w:t>
      </w:r>
    </w:p>
    <w:bookmarkEnd w:id="165"/>
    <w:bookmarkStart w:name="z226" w:id="166"/>
    <w:p>
      <w:pPr>
        <w:spacing w:after="0"/>
        <w:ind w:left="0"/>
        <w:jc w:val="both"/>
      </w:pPr>
      <w:r>
        <w:rPr>
          <w:rFonts w:ascii="Times New Roman"/>
          <w:b w:val="false"/>
          <w:i w:val="false"/>
          <w:color w:val="000000"/>
          <w:sz w:val="28"/>
        </w:rPr>
        <w:t>
      12. Полигонда қоқыс газын жинау және қайта өңдеу технологиялары жоқ, бұл полигондағы парниктік газдар шығарындыларының көлеміне теріс әсер етеді.</w:t>
      </w:r>
    </w:p>
    <w:bookmarkEnd w:id="166"/>
    <w:bookmarkStart w:name="z227" w:id="167"/>
    <w:p>
      <w:pPr>
        <w:spacing w:after="0"/>
        <w:ind w:left="0"/>
        <w:jc w:val="both"/>
      </w:pPr>
      <w:r>
        <w:rPr>
          <w:rFonts w:ascii="Times New Roman"/>
          <w:b w:val="false"/>
          <w:i w:val="false"/>
          <w:color w:val="000000"/>
          <w:sz w:val="28"/>
        </w:rPr>
        <w:t>
      13. Тұрмыстық қатты қалдықтарды жинау, тасымалдау, сұрыптау және кәдеге жарату бойынша көрсетілетін қызметтер үшін жинаудың төмен көрсеткіштері.</w:t>
      </w:r>
    </w:p>
    <w:bookmarkEnd w:id="167"/>
    <w:bookmarkStart w:name="z228" w:id="168"/>
    <w:p>
      <w:pPr>
        <w:spacing w:after="0"/>
        <w:ind w:left="0"/>
        <w:jc w:val="both"/>
      </w:pPr>
      <w:r>
        <w:rPr>
          <w:rFonts w:ascii="Times New Roman"/>
          <w:b w:val="false"/>
          <w:i w:val="false"/>
          <w:color w:val="000000"/>
          <w:sz w:val="28"/>
        </w:rPr>
        <w:t>
      14. Сондай-ақ тұрмыстық қатты қалдықтарды шығару қызметтері үшін ақы алу және жеке тұлғалармен өзара есеп айырысуда проблемалар бар. ҚШМ-да тірі даралар саны туралы нақты деректер жоқ.</w:t>
      </w:r>
    </w:p>
    <w:bookmarkEnd w:id="168"/>
    <w:bookmarkStart w:name="z229" w:id="169"/>
    <w:p>
      <w:pPr>
        <w:spacing w:after="0"/>
        <w:ind w:left="0"/>
        <w:jc w:val="both"/>
      </w:pPr>
      <w:r>
        <w:rPr>
          <w:rFonts w:ascii="Times New Roman"/>
          <w:b w:val="false"/>
          <w:i w:val="false"/>
          <w:color w:val="000000"/>
          <w:sz w:val="28"/>
        </w:rPr>
        <w:t>
      15. ҚШМ қызметін бақылау және бақылау механизмінің болмауы.</w:t>
      </w:r>
    </w:p>
    <w:bookmarkEnd w:id="169"/>
    <w:bookmarkStart w:name="z230" w:id="170"/>
    <w:p>
      <w:pPr>
        <w:spacing w:after="0"/>
        <w:ind w:left="0"/>
        <w:jc w:val="both"/>
      </w:pPr>
      <w:r>
        <w:rPr>
          <w:rFonts w:ascii="Times New Roman"/>
          <w:b w:val="false"/>
          <w:i w:val="false"/>
          <w:color w:val="000000"/>
          <w:sz w:val="28"/>
        </w:rPr>
        <w:t>
      16. Бірыңғай есеп айырысу орталығының болмауы.</w:t>
      </w:r>
    </w:p>
    <w:bookmarkEnd w:id="170"/>
    <w:bookmarkStart w:name="z231" w:id="171"/>
    <w:p>
      <w:pPr>
        <w:spacing w:after="0"/>
        <w:ind w:left="0"/>
        <w:jc w:val="both"/>
      </w:pPr>
      <w:r>
        <w:rPr>
          <w:rFonts w:ascii="Times New Roman"/>
          <w:b w:val="false"/>
          <w:i w:val="false"/>
          <w:color w:val="000000"/>
          <w:sz w:val="28"/>
        </w:rPr>
        <w:t>
      17. Халықпен жеке шарттар жасасу, жария шартты қолдану тәжірибесін қолданбау.</w:t>
      </w:r>
    </w:p>
    <w:bookmarkEnd w:id="171"/>
    <w:bookmarkStart w:name="z232" w:id="172"/>
    <w:p>
      <w:pPr>
        <w:spacing w:after="0"/>
        <w:ind w:left="0"/>
        <w:jc w:val="both"/>
      </w:pPr>
      <w:r>
        <w:rPr>
          <w:rFonts w:ascii="Times New Roman"/>
          <w:b w:val="false"/>
          <w:i w:val="false"/>
          <w:color w:val="000000"/>
          <w:sz w:val="28"/>
        </w:rPr>
        <w:t>
      18. Коммуналдық қалдықтардың морфологиялық құрамы бойынша зерттеулердің болмауы.</w:t>
      </w:r>
    </w:p>
    <w:bookmarkEnd w:id="172"/>
    <w:bookmarkStart w:name="z233" w:id="173"/>
    <w:p>
      <w:pPr>
        <w:spacing w:after="0"/>
        <w:ind w:left="0"/>
        <w:jc w:val="both"/>
      </w:pPr>
      <w:r>
        <w:rPr>
          <w:rFonts w:ascii="Times New Roman"/>
          <w:b w:val="false"/>
          <w:i w:val="false"/>
          <w:color w:val="000000"/>
          <w:sz w:val="28"/>
        </w:rPr>
        <w:t>
      19. Спутниктік навигация жүйесі бар көліктерде жабдықтың болмауы.</w:t>
      </w:r>
    </w:p>
    <w:bookmarkEnd w:id="173"/>
    <w:bookmarkStart w:name="z234" w:id="174"/>
    <w:p>
      <w:pPr>
        <w:spacing w:after="0"/>
        <w:ind w:left="0"/>
        <w:jc w:val="both"/>
      </w:pPr>
      <w:r>
        <w:rPr>
          <w:rFonts w:ascii="Times New Roman"/>
          <w:b w:val="false"/>
          <w:i w:val="false"/>
          <w:color w:val="000000"/>
          <w:sz w:val="28"/>
        </w:rPr>
        <w:t xml:space="preserve">
      1.5 Коммуналдық қалдықтарды басқару секторындағы күшті, әлсіз жақтарды, мүмкіндіктер мен қауіптерді талдау </w:t>
      </w:r>
    </w:p>
    <w:bookmarkEnd w:id="174"/>
    <w:bookmarkStart w:name="z235" w:id="175"/>
    <w:p>
      <w:pPr>
        <w:spacing w:after="0"/>
        <w:ind w:left="0"/>
        <w:jc w:val="both"/>
      </w:pPr>
      <w:r>
        <w:rPr>
          <w:rFonts w:ascii="Times New Roman"/>
          <w:b w:val="false"/>
          <w:i w:val="false"/>
          <w:color w:val="000000"/>
          <w:sz w:val="28"/>
        </w:rPr>
        <w:t>
      Коммуналдық қалдықтарды басқару жүйесін объективті талдау үшін оның күшті және әлсіз жақтарын, сондай-ақ бар мүмкіндіктер мен қауіптерді нақты анықтау қажет.</w:t>
      </w:r>
    </w:p>
    <w:bookmarkEnd w:id="175"/>
    <w:bookmarkStart w:name="z236" w:id="176"/>
    <w:p>
      <w:pPr>
        <w:spacing w:after="0"/>
        <w:ind w:left="0"/>
        <w:jc w:val="both"/>
      </w:pPr>
      <w:r>
        <w:rPr>
          <w:rFonts w:ascii="Times New Roman"/>
          <w:b w:val="false"/>
          <w:i w:val="false"/>
          <w:color w:val="000000"/>
          <w:sz w:val="28"/>
        </w:rPr>
        <w:t>
      Кесте 6. Күшті жақтарды, әлсіз жақтарды, мүмкіндіктер мен қауіптерді талдау</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Мықты жақтары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77"/>
          <w:p>
            <w:pPr>
              <w:spacing w:after="20"/>
              <w:ind w:left="20"/>
              <w:jc w:val="both"/>
            </w:pPr>
            <w:r>
              <w:rPr>
                <w:rFonts w:ascii="Times New Roman"/>
                <w:b w:val="false"/>
                <w:i w:val="false"/>
                <w:color w:val="000000"/>
                <w:sz w:val="20"/>
              </w:rPr>
              <w:t>
- ҚСК құрылысы және іске қосылуы</w:t>
            </w:r>
          </w:p>
          <w:bookmarkEnd w:id="177"/>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78"/>
          <w:p>
            <w:pPr>
              <w:spacing w:after="20"/>
              <w:ind w:left="20"/>
              <w:jc w:val="both"/>
            </w:pPr>
            <w:r>
              <w:rPr>
                <w:rFonts w:ascii="Times New Roman"/>
                <w:b w:val="false"/>
                <w:i w:val="false"/>
                <w:color w:val="000000"/>
                <w:sz w:val="20"/>
              </w:rPr>
              <w:t xml:space="preserve">
- Коммуналдық қалдықтарды жинау мен шығарудың төмен қамтылуы. </w:t>
            </w:r>
          </w:p>
          <w:bookmarkEnd w:id="178"/>
          <w:p>
            <w:pPr>
              <w:spacing w:after="20"/>
              <w:ind w:left="20"/>
              <w:jc w:val="both"/>
            </w:pPr>
            <w:r>
              <w:rPr>
                <w:rFonts w:ascii="Times New Roman"/>
                <w:b w:val="false"/>
                <w:i w:val="false"/>
                <w:color w:val="000000"/>
                <w:sz w:val="20"/>
              </w:rPr>
              <w:t>
</w:t>
            </w:r>
            <w:r>
              <w:rPr>
                <w:rFonts w:ascii="Times New Roman"/>
                <w:b w:val="false"/>
                <w:i w:val="false"/>
                <w:color w:val="000000"/>
                <w:sz w:val="20"/>
              </w:rPr>
              <w:t>- тұрғындардан коммуналдық қалдықтардың қауіпті компоненттерін жинау жүйесінің жоқтығы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Қалдықтарды қайта өңдеу үлесі төмен </w:t>
            </w:r>
          </w:p>
          <w:p>
            <w:pPr>
              <w:spacing w:after="20"/>
              <w:ind w:left="20"/>
              <w:jc w:val="both"/>
            </w:pPr>
            <w:r>
              <w:rPr>
                <w:rFonts w:ascii="Times New Roman"/>
                <w:b w:val="false"/>
                <w:i w:val="false"/>
                <w:color w:val="000000"/>
                <w:sz w:val="20"/>
              </w:rPr>
              <w:t>
- Халықтың тарифтер бойынша қарызы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79"/>
          <w:p>
            <w:pPr>
              <w:spacing w:after="20"/>
              <w:ind w:left="20"/>
              <w:jc w:val="both"/>
            </w:pPr>
            <w:r>
              <w:rPr>
                <w:rFonts w:ascii="Times New Roman"/>
                <w:b w:val="false"/>
                <w:i w:val="false"/>
                <w:color w:val="000000"/>
                <w:sz w:val="20"/>
              </w:rPr>
              <w:t>
- ҚТҚ жинау және өңдеу жүйесін әзірлеуге бизнестің қызығушылығы</w:t>
            </w:r>
          </w:p>
          <w:bookmarkEnd w:id="179"/>
          <w:p>
            <w:pPr>
              <w:spacing w:after="20"/>
              <w:ind w:left="20"/>
              <w:jc w:val="both"/>
            </w:pPr>
            <w:r>
              <w:rPr>
                <w:rFonts w:ascii="Times New Roman"/>
                <w:b w:val="false"/>
                <w:i w:val="false"/>
                <w:color w:val="000000"/>
                <w:sz w:val="20"/>
              </w:rPr>
              <w:t>
</w:t>
            </w:r>
            <w:r>
              <w:rPr>
                <w:rFonts w:ascii="Times New Roman"/>
                <w:b w:val="false"/>
                <w:i w:val="false"/>
                <w:color w:val="000000"/>
                <w:sz w:val="20"/>
              </w:rPr>
              <w:t>- Заманауи технологиялардың болуы, азық-түлік қалдықтарын компосттауға арналған қондырғылардың кең спектрі, құрылыс қалдықтарын өңдеу және т.б.</w:t>
            </w:r>
          </w:p>
          <w:p>
            <w:pPr>
              <w:spacing w:after="20"/>
              <w:ind w:left="20"/>
              <w:jc w:val="both"/>
            </w:pPr>
            <w:r>
              <w:rPr>
                <w:rFonts w:ascii="Times New Roman"/>
                <w:b w:val="false"/>
                <w:i w:val="false"/>
                <w:color w:val="000000"/>
                <w:sz w:val="20"/>
              </w:rPr>
              <w:t>
- Бөлек жинауды енгізу және азық-түлік және құрылыс қалдықтарын өңдеу бойынша бизнесті дамытудың әлеуеті зор.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80"/>
          <w:p>
            <w:pPr>
              <w:spacing w:after="20"/>
              <w:ind w:left="20"/>
              <w:jc w:val="both"/>
            </w:pPr>
            <w:r>
              <w:rPr>
                <w:rFonts w:ascii="Times New Roman"/>
                <w:b w:val="false"/>
                <w:i w:val="false"/>
                <w:color w:val="000000"/>
                <w:sz w:val="20"/>
              </w:rPr>
              <w:t>
-Климаттың өзгеруіне әсер ететін қатты тұрмыстық қалдықтар полигонының атмосфераға шығарындылары.</w:t>
            </w:r>
          </w:p>
          <w:bookmarkEnd w:id="180"/>
          <w:p>
            <w:pPr>
              <w:spacing w:after="20"/>
              <w:ind w:left="20"/>
              <w:jc w:val="both"/>
            </w:pPr>
            <w:r>
              <w:rPr>
                <w:rFonts w:ascii="Times New Roman"/>
                <w:b w:val="false"/>
                <w:i w:val="false"/>
                <w:color w:val="000000"/>
                <w:sz w:val="20"/>
              </w:rPr>
              <w:t>
 </w:t>
            </w:r>
          </w:p>
        </w:tc>
      </w:tr>
    </w:tbl>
    <w:bookmarkStart w:name="z244" w:id="181"/>
    <w:p>
      <w:pPr>
        <w:spacing w:after="0"/>
        <w:ind w:left="0"/>
        <w:jc w:val="both"/>
      </w:pPr>
      <w:r>
        <w:rPr>
          <w:rFonts w:ascii="Times New Roman"/>
          <w:b w:val="false"/>
          <w:i w:val="false"/>
          <w:color w:val="000000"/>
          <w:sz w:val="28"/>
        </w:rPr>
        <w:t xml:space="preserve">
      2. КОММУНАЛДЫҚ ҚАЛДЫҚТАРДЫ БАСҚАРУ МӘСЕЛЕЛЕРІН РЕТТЕЙТІН ҰЛТТЫҚ ЗАҢНАМА </w:t>
      </w:r>
    </w:p>
    <w:bookmarkEnd w:id="181"/>
    <w:bookmarkStart w:name="z245" w:id="182"/>
    <w:p>
      <w:pPr>
        <w:spacing w:after="0"/>
        <w:ind w:left="0"/>
        <w:jc w:val="both"/>
      </w:pPr>
      <w:r>
        <w:rPr>
          <w:rFonts w:ascii="Times New Roman"/>
          <w:b w:val="false"/>
          <w:i w:val="false"/>
          <w:color w:val="000000"/>
          <w:sz w:val="28"/>
        </w:rPr>
        <w:t>
      2.1 Қазақстан Республикасының қалдықтарды басқару саласындағы саясаты және стратегиялық құжаттары</w:t>
      </w:r>
    </w:p>
    <w:bookmarkEnd w:id="182"/>
    <w:bookmarkStart w:name="z246" w:id="183"/>
    <w:p>
      <w:pPr>
        <w:spacing w:after="0"/>
        <w:ind w:left="0"/>
        <w:jc w:val="both"/>
      </w:pPr>
      <w:r>
        <w:rPr>
          <w:rFonts w:ascii="Times New Roman"/>
          <w:b w:val="false"/>
          <w:i w:val="false"/>
          <w:color w:val="000000"/>
          <w:sz w:val="28"/>
        </w:rPr>
        <w:t xml:space="preserve">
      Қазақстан Республикасының қалдықтарды басқару саласындағы саясаты Қазақстан Республикасының "жасыл" экономикаға көшу тұжырымдамасымен (2013 ж.) және "Жасыл Қазақстан" Ұлттық жобасымен (2021 ж.) айқындалады. </w:t>
      </w:r>
    </w:p>
    <w:bookmarkEnd w:id="183"/>
    <w:bookmarkStart w:name="z247" w:id="184"/>
    <w:p>
      <w:pPr>
        <w:spacing w:after="0"/>
        <w:ind w:left="0"/>
        <w:jc w:val="both"/>
      </w:pPr>
      <w:r>
        <w:rPr>
          <w:rFonts w:ascii="Times New Roman"/>
          <w:b w:val="false"/>
          <w:i w:val="false"/>
          <w:color w:val="000000"/>
          <w:sz w:val="28"/>
        </w:rPr>
        <w:t>
      Стратегиялық құжаттар экспортты жабу, бөлек жинауды енгізу, қалдықтарды кәдеге жарату және қайта өңдеу үлесін ұлғайту және тиісінше полигондарға шығарылатын қалдықтардың көлемін азайту қажеттілігін белгілейді.</w:t>
      </w:r>
    </w:p>
    <w:bookmarkEnd w:id="184"/>
    <w:bookmarkStart w:name="z248" w:id="185"/>
    <w:p>
      <w:pPr>
        <w:spacing w:after="0"/>
        <w:ind w:left="0"/>
        <w:jc w:val="both"/>
      </w:pPr>
      <w:r>
        <w:rPr>
          <w:rFonts w:ascii="Times New Roman"/>
          <w:b w:val="false"/>
          <w:i w:val="false"/>
          <w:color w:val="000000"/>
          <w:sz w:val="28"/>
        </w:rPr>
        <w:t>
      7-кесте. Қазақстан Республикасының "жасыл" экономикаға көшу тұжырымдамасының және "Жасыл Қазақстан" Ұлттық жобасының мақсаттары мен нысаналы индикаторлары</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 қатты тұрмыстық қалдықтарды шығарумен қамту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 қалдықтарды сақтау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қалдықтардың үлесі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86"/>
          <w:p>
            <w:pPr>
              <w:spacing w:after="20"/>
              <w:ind w:left="20"/>
              <w:jc w:val="both"/>
            </w:pPr>
            <w:r>
              <w:rPr>
                <w:rFonts w:ascii="Times New Roman"/>
                <w:b w:val="false"/>
                <w:i w:val="false"/>
                <w:color w:val="000000"/>
                <w:sz w:val="20"/>
              </w:rPr>
              <w:t>
Бөлек жинаумен қамту Нұр-Сұлтан және Шымкент қ., Павлодар және Қызылорда облыстары:</w:t>
            </w:r>
          </w:p>
          <w:bookmarkEnd w:id="186"/>
          <w:p>
            <w:pPr>
              <w:spacing w:after="20"/>
              <w:ind w:left="20"/>
              <w:jc w:val="both"/>
            </w:pPr>
            <w:r>
              <w:rPr>
                <w:rFonts w:ascii="Times New Roman"/>
                <w:b w:val="false"/>
                <w:i w:val="false"/>
                <w:color w:val="000000"/>
                <w:sz w:val="20"/>
              </w:rPr>
              <w:t>
</w:t>
            </w:r>
            <w:r>
              <w:rPr>
                <w:rFonts w:ascii="Times New Roman"/>
                <w:b w:val="false"/>
                <w:i w:val="false"/>
                <w:color w:val="000000"/>
                <w:sz w:val="20"/>
              </w:rPr>
              <w:t>- фракция бойынша</w:t>
            </w:r>
          </w:p>
          <w:p>
            <w:pPr>
              <w:spacing w:after="20"/>
              <w:ind w:left="20"/>
              <w:jc w:val="both"/>
            </w:pPr>
            <w:r>
              <w:rPr>
                <w:rFonts w:ascii="Times New Roman"/>
                <w:b w:val="false"/>
                <w:i w:val="false"/>
                <w:color w:val="000000"/>
                <w:sz w:val="20"/>
              </w:rPr>
              <w:t>
- белгілі бір қауіпті қалдықтар түрлері (медициналық және құрамында сынап бар, ЭЭЖҚ)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87"/>
          <w:p>
            <w:pPr>
              <w:spacing w:after="20"/>
              <w:ind w:left="20"/>
              <w:jc w:val="both"/>
            </w:pPr>
            <w:r>
              <w:rPr>
                <w:rFonts w:ascii="Times New Roman"/>
                <w:b w:val="false"/>
                <w:i w:val="false"/>
                <w:color w:val="000000"/>
                <w:sz w:val="20"/>
              </w:rPr>
              <w:t>
 </w:t>
            </w:r>
          </w:p>
          <w:bookmarkEnd w:id="187"/>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88"/>
          <w:p>
            <w:pPr>
              <w:spacing w:after="20"/>
              <w:ind w:left="20"/>
              <w:jc w:val="both"/>
            </w:pPr>
            <w:r>
              <w:rPr>
                <w:rFonts w:ascii="Times New Roman"/>
                <w:b w:val="false"/>
                <w:i w:val="false"/>
                <w:color w:val="000000"/>
                <w:sz w:val="20"/>
              </w:rPr>
              <w:t>
 </w:t>
            </w:r>
          </w:p>
          <w:bookmarkEnd w:id="188"/>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89"/>
          <w:p>
            <w:pPr>
              <w:spacing w:after="20"/>
              <w:ind w:left="20"/>
              <w:jc w:val="both"/>
            </w:pPr>
            <w:r>
              <w:rPr>
                <w:rFonts w:ascii="Times New Roman"/>
                <w:b w:val="false"/>
                <w:i w:val="false"/>
                <w:color w:val="000000"/>
                <w:sz w:val="20"/>
              </w:rPr>
              <w:t>
 </w:t>
            </w:r>
          </w:p>
          <w:bookmarkEnd w:id="189"/>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90"/>
          <w:p>
            <w:pPr>
              <w:spacing w:after="20"/>
              <w:ind w:left="20"/>
              <w:jc w:val="both"/>
            </w:pPr>
            <w:r>
              <w:rPr>
                <w:rFonts w:ascii="Times New Roman"/>
                <w:b w:val="false"/>
                <w:i w:val="false"/>
                <w:color w:val="000000"/>
                <w:sz w:val="20"/>
              </w:rPr>
              <w:t>
 </w:t>
            </w:r>
          </w:p>
          <w:bookmarkEnd w:id="190"/>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91"/>
          <w:p>
            <w:pPr>
              <w:spacing w:after="20"/>
              <w:ind w:left="20"/>
              <w:jc w:val="both"/>
            </w:pPr>
            <w:r>
              <w:rPr>
                <w:rFonts w:ascii="Times New Roman"/>
                <w:b w:val="false"/>
                <w:i w:val="false"/>
                <w:color w:val="000000"/>
                <w:sz w:val="20"/>
              </w:rPr>
              <w:t>
 </w:t>
            </w:r>
          </w:p>
          <w:bookmarkEnd w:id="191"/>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92"/>
          <w:p>
            <w:pPr>
              <w:spacing w:after="20"/>
              <w:ind w:left="20"/>
              <w:jc w:val="both"/>
            </w:pPr>
            <w:r>
              <w:rPr>
                <w:rFonts w:ascii="Times New Roman"/>
                <w:b w:val="false"/>
                <w:i w:val="false"/>
                <w:color w:val="000000"/>
                <w:sz w:val="20"/>
              </w:rPr>
              <w:t>
Өңдеу және кәдеге жарату үлесі: Ақтөбе, Шығыс Қазақстан, Жамбыл және Қарағанды облыстарының, Нұр-Сұлтан, Алматы және Шымкент қалаларының әкімдіктері</w:t>
            </w:r>
          </w:p>
          <w:bookmarkEnd w:id="192"/>
          <w:p>
            <w:pPr>
              <w:spacing w:after="20"/>
              <w:ind w:left="20"/>
              <w:jc w:val="both"/>
            </w:pPr>
            <w:r>
              <w:rPr>
                <w:rFonts w:ascii="Times New Roman"/>
                <w:b w:val="false"/>
                <w:i w:val="false"/>
                <w:color w:val="000000"/>
                <w:sz w:val="20"/>
              </w:rPr>
              <w:t>
</w:t>
            </w:r>
            <w:r>
              <w:rPr>
                <w:rFonts w:ascii="Times New Roman"/>
                <w:b w:val="false"/>
                <w:i w:val="false"/>
                <w:color w:val="000000"/>
                <w:sz w:val="20"/>
              </w:rPr>
              <w:t>- ҚТҚ (түзілу көлеміне қарай)</w:t>
            </w:r>
          </w:p>
          <w:p>
            <w:pPr>
              <w:spacing w:after="20"/>
              <w:ind w:left="20"/>
              <w:jc w:val="both"/>
            </w:pPr>
            <w:r>
              <w:rPr>
                <w:rFonts w:ascii="Times New Roman"/>
                <w:b w:val="false"/>
                <w:i w:val="false"/>
                <w:color w:val="000000"/>
                <w:sz w:val="20"/>
              </w:rPr>
              <w:t>
</w:t>
            </w:r>
            <w:r>
              <w:rPr>
                <w:rFonts w:ascii="Times New Roman"/>
                <w:b w:val="false"/>
                <w:i w:val="false"/>
                <w:color w:val="000000"/>
                <w:sz w:val="20"/>
              </w:rPr>
              <w:t>- өндірістік қалдықтар (түзілу көлеміне қарай)</w:t>
            </w:r>
          </w:p>
          <w:p>
            <w:pPr>
              <w:spacing w:after="20"/>
              <w:ind w:left="20"/>
              <w:jc w:val="both"/>
            </w:pPr>
            <w:r>
              <w:rPr>
                <w:rFonts w:ascii="Times New Roman"/>
                <w:b w:val="false"/>
                <w:i w:val="false"/>
                <w:color w:val="000000"/>
                <w:sz w:val="20"/>
              </w:rPr>
              <w:t>
</w:t>
            </w:r>
            <w:r>
              <w:rPr>
                <w:rFonts w:ascii="Times New Roman"/>
                <w:b w:val="false"/>
                <w:i w:val="false"/>
                <w:color w:val="000000"/>
                <w:sz w:val="20"/>
              </w:rPr>
              <w:t>- агроөнеркәсіп кешенінің қалдықтары (өткен жылға қатысты)</w:t>
            </w:r>
          </w:p>
          <w:p>
            <w:pPr>
              <w:spacing w:after="20"/>
              <w:ind w:left="20"/>
              <w:jc w:val="both"/>
            </w:pPr>
            <w:r>
              <w:rPr>
                <w:rFonts w:ascii="Times New Roman"/>
                <w:b w:val="false"/>
                <w:i w:val="false"/>
                <w:color w:val="000000"/>
                <w:sz w:val="20"/>
              </w:rPr>
              <w:t>
- қауіпті медициналық қалдықтар (жиналған көлеміне қарай)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93"/>
          <w:p>
            <w:pPr>
              <w:spacing w:after="20"/>
              <w:ind w:left="20"/>
              <w:jc w:val="both"/>
            </w:pPr>
            <w:r>
              <w:rPr>
                <w:rFonts w:ascii="Times New Roman"/>
                <w:b w:val="false"/>
                <w:i w:val="false"/>
                <w:color w:val="000000"/>
                <w:sz w:val="20"/>
              </w:rPr>
              <w:t>
 </w:t>
            </w:r>
          </w:p>
          <w:bookmarkEnd w:id="19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38,0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94"/>
          <w:p>
            <w:pPr>
              <w:spacing w:after="20"/>
              <w:ind w:left="20"/>
              <w:jc w:val="both"/>
            </w:pPr>
            <w:r>
              <w:rPr>
                <w:rFonts w:ascii="Times New Roman"/>
                <w:b w:val="false"/>
                <w:i w:val="false"/>
                <w:color w:val="000000"/>
                <w:sz w:val="20"/>
              </w:rPr>
              <w:t>
 </w:t>
            </w:r>
          </w:p>
          <w:bookmarkEnd w:id="19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95"/>
          <w:p>
            <w:pPr>
              <w:spacing w:after="20"/>
              <w:ind w:left="20"/>
              <w:jc w:val="both"/>
            </w:pPr>
            <w:r>
              <w:rPr>
                <w:rFonts w:ascii="Times New Roman"/>
                <w:b w:val="false"/>
                <w:i w:val="false"/>
                <w:color w:val="000000"/>
                <w:sz w:val="20"/>
              </w:rPr>
              <w:t>
 </w:t>
            </w:r>
          </w:p>
          <w:bookmarkEnd w:id="195"/>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42,0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196"/>
          <w:p>
            <w:pPr>
              <w:spacing w:after="20"/>
              <w:ind w:left="20"/>
              <w:jc w:val="both"/>
            </w:pPr>
            <w:r>
              <w:rPr>
                <w:rFonts w:ascii="Times New Roman"/>
                <w:b w:val="false"/>
                <w:i w:val="false"/>
                <w:color w:val="000000"/>
                <w:sz w:val="20"/>
              </w:rPr>
              <w:t>
 </w:t>
            </w:r>
          </w:p>
          <w:bookmarkEnd w:id="19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97"/>
          <w:p>
            <w:pPr>
              <w:spacing w:after="20"/>
              <w:ind w:left="20"/>
              <w:jc w:val="both"/>
            </w:pPr>
            <w:r>
              <w:rPr>
                <w:rFonts w:ascii="Times New Roman"/>
                <w:b w:val="false"/>
                <w:i w:val="false"/>
                <w:color w:val="000000"/>
                <w:sz w:val="20"/>
              </w:rPr>
              <w:t>
 </w:t>
            </w:r>
          </w:p>
          <w:bookmarkEnd w:id="19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46,0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ЖК</w:t>
            </w:r>
          </w:p>
        </w:tc>
      </w:tr>
    </w:tbl>
    <w:bookmarkStart w:name="z275" w:id="198"/>
    <w:p>
      <w:pPr>
        <w:spacing w:after="0"/>
        <w:ind w:left="0"/>
        <w:jc w:val="both"/>
      </w:pPr>
      <w:r>
        <w:rPr>
          <w:rFonts w:ascii="Times New Roman"/>
          <w:b w:val="false"/>
          <w:i w:val="false"/>
          <w:color w:val="000000"/>
          <w:sz w:val="28"/>
        </w:rPr>
        <w:t>
      "Жасыл Қазақстан" ұлттық жобасында Абай облысы мен Курчатов қаласы бөлек жинақты қамту бойынша нысаналы индикаторға енбеген. Бірақ біз Курчатов қаласы үшін Қазақстан Республикасының басқа облыстарымен ұқсас көрсеткіштерді белгілеуді қолайлы деп санаймыз. Осы Бағдарламаның 2-бөлімінде Курчатов қаласы бойынша нысаналы индикаторлар ұсынылған.</w:t>
      </w:r>
    </w:p>
    <w:bookmarkEnd w:id="198"/>
    <w:bookmarkStart w:name="z276" w:id="199"/>
    <w:p>
      <w:pPr>
        <w:spacing w:after="0"/>
        <w:ind w:left="0"/>
        <w:jc w:val="both"/>
      </w:pPr>
      <w:r>
        <w:rPr>
          <w:rFonts w:ascii="Times New Roman"/>
          <w:b w:val="false"/>
          <w:i w:val="false"/>
          <w:color w:val="000000"/>
          <w:sz w:val="28"/>
        </w:rPr>
        <w:t>
      2.2 Коммуналдық қалдықтарды басқарудың ұтымды және экологиялық таза жүйесін ұйымдастыру үшін экологиялық заңнаманың талаптары</w:t>
      </w:r>
    </w:p>
    <w:bookmarkEnd w:id="199"/>
    <w:bookmarkStart w:name="z277" w:id="200"/>
    <w:p>
      <w:pPr>
        <w:spacing w:after="0"/>
        <w:ind w:left="0"/>
        <w:jc w:val="both"/>
      </w:pPr>
      <w:r>
        <w:rPr>
          <w:rFonts w:ascii="Times New Roman"/>
          <w:b w:val="false"/>
          <w:i w:val="false"/>
          <w:color w:val="000000"/>
          <w:sz w:val="28"/>
        </w:rPr>
        <w:t>
      2.2.1 Жергілікті атқарушы органдардың коммуналдық қалдықтарды басқарудағы құзыреті</w:t>
      </w:r>
    </w:p>
    <w:bookmarkEnd w:id="200"/>
    <w:bookmarkStart w:name="z278" w:id="201"/>
    <w:p>
      <w:pPr>
        <w:spacing w:after="0"/>
        <w:ind w:left="0"/>
        <w:jc w:val="both"/>
      </w:pPr>
      <w:r>
        <w:rPr>
          <w:rFonts w:ascii="Times New Roman"/>
          <w:b w:val="false"/>
          <w:i w:val="false"/>
          <w:color w:val="000000"/>
          <w:sz w:val="28"/>
        </w:rPr>
        <w:t>
      Коммуналдық қалдықтарға қойылатын талаптарды белгілейтін негізгі құжаттар 2021 жылы қабылданған Қазақстан Республикасының ЭК, Коммуналдық қалдықтармен жұмыс істеу қағидалары болып табылады., Техникалық, экономикалық және экологиялық орынды ескере отырып, міндетті түрде бөлек жинауға жататын қалдықтардың түрлерін немесе топтарын (түрлер жиынтығын) қоса алғанда, қалдықтарды бөлек жинауға қойылатын талаптар, Абай облысындағы қалалар мен елді мекендердің аумақтарын абаттандыру ережесі.</w:t>
      </w:r>
    </w:p>
    <w:bookmarkEnd w:id="201"/>
    <w:bookmarkStart w:name="z279" w:id="202"/>
    <w:p>
      <w:pPr>
        <w:spacing w:after="0"/>
        <w:ind w:left="0"/>
        <w:jc w:val="both"/>
      </w:pPr>
      <w:r>
        <w:rPr>
          <w:rFonts w:ascii="Times New Roman"/>
          <w:b w:val="false"/>
          <w:i w:val="false"/>
          <w:color w:val="000000"/>
          <w:sz w:val="28"/>
        </w:rPr>
        <w:t>
      Жергілікті атқарушы органдардың коммуналдық қалдықтармен жұмыс істеу саласындағы құжаттарды әзірлеу және бекіту жөніндегі құзыреті</w:t>
      </w:r>
    </w:p>
    <w:bookmarkEnd w:id="202"/>
    <w:bookmarkStart w:name="z280" w:id="203"/>
    <w:p>
      <w:pPr>
        <w:spacing w:after="0"/>
        <w:ind w:left="0"/>
        <w:jc w:val="both"/>
      </w:pPr>
      <w:r>
        <w:rPr>
          <w:rFonts w:ascii="Times New Roman"/>
          <w:b w:val="false"/>
          <w:i w:val="false"/>
          <w:color w:val="000000"/>
          <w:sz w:val="28"/>
        </w:rPr>
        <w:t>
      ●коммуналдық қалдықтарды басқару бағдарламасын әзірлеуді ұйымдастыру</w:t>
      </w:r>
    </w:p>
    <w:bookmarkEnd w:id="203"/>
    <w:bookmarkStart w:name="z281" w:id="204"/>
    <w:p>
      <w:pPr>
        <w:spacing w:after="0"/>
        <w:ind w:left="0"/>
        <w:jc w:val="both"/>
      </w:pPr>
      <w:r>
        <w:rPr>
          <w:rFonts w:ascii="Times New Roman"/>
          <w:b w:val="false"/>
          <w:i w:val="false"/>
          <w:color w:val="000000"/>
          <w:sz w:val="28"/>
        </w:rPr>
        <w:t>
      ●коммуналдық қалдықтардың түзілуі мен жинақталуының нормативтерін әзірлеу;</w:t>
      </w:r>
    </w:p>
    <w:bookmarkEnd w:id="204"/>
    <w:bookmarkStart w:name="z282" w:id="205"/>
    <w:p>
      <w:pPr>
        <w:spacing w:after="0"/>
        <w:ind w:left="0"/>
        <w:jc w:val="both"/>
      </w:pPr>
      <w:r>
        <w:rPr>
          <w:rFonts w:ascii="Times New Roman"/>
          <w:b w:val="false"/>
          <w:i w:val="false"/>
          <w:color w:val="000000"/>
          <w:sz w:val="28"/>
        </w:rPr>
        <w:t>
      ●коммуналдық қалдықтардың түзілуі мен жинақталуының нормаларын есептеу қағидаларын бекіту;</w:t>
      </w:r>
    </w:p>
    <w:bookmarkEnd w:id="205"/>
    <w:bookmarkStart w:name="z283" w:id="206"/>
    <w:p>
      <w:pPr>
        <w:spacing w:after="0"/>
        <w:ind w:left="0"/>
        <w:jc w:val="both"/>
      </w:pPr>
      <w:r>
        <w:rPr>
          <w:rFonts w:ascii="Times New Roman"/>
          <w:b w:val="false"/>
          <w:i w:val="false"/>
          <w:color w:val="000000"/>
          <w:sz w:val="28"/>
        </w:rPr>
        <w:t xml:space="preserve">
      ●халық үшін жинау, тасымалдау, сұрыптау және кәдеге жарату тарифтерін әзірлеу; </w:t>
      </w:r>
    </w:p>
    <w:bookmarkEnd w:id="206"/>
    <w:bookmarkStart w:name="z284" w:id="207"/>
    <w:p>
      <w:pPr>
        <w:spacing w:after="0"/>
        <w:ind w:left="0"/>
        <w:jc w:val="both"/>
      </w:pPr>
      <w:r>
        <w:rPr>
          <w:rFonts w:ascii="Times New Roman"/>
          <w:b w:val="false"/>
          <w:i w:val="false"/>
          <w:color w:val="000000"/>
          <w:sz w:val="28"/>
        </w:rPr>
        <w:t>
      ●қатты тұрмыстық қалдықтарды жинаумен, тасымалдаумен, сұрыптаумен және көмумен айналысатын субъектілер арасында тарифтерді бөлу тәртібін айқындау.</w:t>
      </w:r>
    </w:p>
    <w:bookmarkEnd w:id="207"/>
    <w:bookmarkStart w:name="z285" w:id="208"/>
    <w:p>
      <w:pPr>
        <w:spacing w:after="0"/>
        <w:ind w:left="0"/>
        <w:jc w:val="both"/>
      </w:pPr>
      <w:r>
        <w:rPr>
          <w:rFonts w:ascii="Times New Roman"/>
          <w:b w:val="false"/>
          <w:i w:val="false"/>
          <w:color w:val="000000"/>
          <w:sz w:val="28"/>
        </w:rPr>
        <w:t xml:space="preserve">
      Жергілікті атқарушы органдардың коммуналдық қалдықтарды басқару жүйесінің жұмыс істеуін қамтамасыз етудегі құзыреті </w:t>
      </w:r>
    </w:p>
    <w:bookmarkEnd w:id="208"/>
    <w:bookmarkStart w:name="z286" w:id="209"/>
    <w:p>
      <w:pPr>
        <w:spacing w:after="0"/>
        <w:ind w:left="0"/>
        <w:jc w:val="both"/>
      </w:pPr>
      <w:r>
        <w:rPr>
          <w:rFonts w:ascii="Times New Roman"/>
          <w:b w:val="false"/>
          <w:i w:val="false"/>
          <w:color w:val="000000"/>
          <w:sz w:val="28"/>
        </w:rPr>
        <w:t>
      ● коммуналдық қалдықтарды бөлек жинауды көздейтін ұтымды және экологиялық таза жүйені ұйымдастыру;</w:t>
      </w:r>
    </w:p>
    <w:bookmarkEnd w:id="209"/>
    <w:bookmarkStart w:name="z287" w:id="210"/>
    <w:p>
      <w:pPr>
        <w:spacing w:after="0"/>
        <w:ind w:left="0"/>
        <w:jc w:val="both"/>
      </w:pPr>
      <w:r>
        <w:rPr>
          <w:rFonts w:ascii="Times New Roman"/>
          <w:b w:val="false"/>
          <w:i w:val="false"/>
          <w:color w:val="000000"/>
          <w:sz w:val="28"/>
        </w:rPr>
        <w:t>
      ● қалдықтарды жинаумен, тасымалдаумен, сұрыптаумен, қалпына келтірумен және көмумен айналысатын кәсіпкерлік субъектілері үшін қажетті инфрақұрылымды құруды және жұмыс істеуін қамтамасыз ету;</w:t>
      </w:r>
    </w:p>
    <w:bookmarkEnd w:id="210"/>
    <w:bookmarkStart w:name="z288" w:id="211"/>
    <w:p>
      <w:pPr>
        <w:spacing w:after="0"/>
        <w:ind w:left="0"/>
        <w:jc w:val="both"/>
      </w:pPr>
      <w:r>
        <w:rPr>
          <w:rFonts w:ascii="Times New Roman"/>
          <w:b w:val="false"/>
          <w:i w:val="false"/>
          <w:color w:val="000000"/>
          <w:sz w:val="28"/>
        </w:rPr>
        <w:t>
      ●конкурс (тендер) арқылы қатты тұрмыстық қалдықтарды жинау және шығару бойынша ҚШМ анықтау;</w:t>
      </w:r>
    </w:p>
    <w:bookmarkEnd w:id="211"/>
    <w:bookmarkStart w:name="z289" w:id="212"/>
    <w:p>
      <w:pPr>
        <w:spacing w:after="0"/>
        <w:ind w:left="0"/>
        <w:jc w:val="both"/>
      </w:pPr>
      <w:r>
        <w:rPr>
          <w:rFonts w:ascii="Times New Roman"/>
          <w:b w:val="false"/>
          <w:i w:val="false"/>
          <w:color w:val="000000"/>
          <w:sz w:val="28"/>
        </w:rPr>
        <w:t xml:space="preserve">
      ●объектілерді салу және орналастыру үшін жер учаскелерін беру (оның ішінде КА және қайталама шикізатты қабылдау пункттерін жайластыру үшін), жер учаскелерінің шекараларын ресімдеуді қамтамасыз ету; </w:t>
      </w:r>
    </w:p>
    <w:bookmarkEnd w:id="212"/>
    <w:bookmarkStart w:name="z290" w:id="213"/>
    <w:p>
      <w:pPr>
        <w:spacing w:after="0"/>
        <w:ind w:left="0"/>
        <w:jc w:val="both"/>
      </w:pPr>
      <w:r>
        <w:rPr>
          <w:rFonts w:ascii="Times New Roman"/>
          <w:b w:val="false"/>
          <w:i w:val="false"/>
          <w:color w:val="000000"/>
          <w:sz w:val="28"/>
        </w:rPr>
        <w:t>
      ●КА мен қайталама шикізатты қабылдау пункттерінің орналасуын анықтау, басқару пункті мен пайдаланылатын контейнерлерді біркелкі салуды немесе қайта құруды жүзеге асыруды ұйымдастыру;</w:t>
      </w:r>
    </w:p>
    <w:bookmarkEnd w:id="213"/>
    <w:bookmarkStart w:name="z291" w:id="214"/>
    <w:p>
      <w:pPr>
        <w:spacing w:after="0"/>
        <w:ind w:left="0"/>
        <w:jc w:val="both"/>
      </w:pPr>
      <w:r>
        <w:rPr>
          <w:rFonts w:ascii="Times New Roman"/>
          <w:b w:val="false"/>
          <w:i w:val="false"/>
          <w:color w:val="000000"/>
          <w:sz w:val="28"/>
        </w:rPr>
        <w:t>
      ●бөлек жинау үшін контейнерлердің қажетті санын орнатуды ұйымдастыру;</w:t>
      </w:r>
    </w:p>
    <w:bookmarkEnd w:id="214"/>
    <w:bookmarkStart w:name="z292" w:id="215"/>
    <w:p>
      <w:pPr>
        <w:spacing w:after="0"/>
        <w:ind w:left="0"/>
        <w:jc w:val="both"/>
      </w:pPr>
      <w:r>
        <w:rPr>
          <w:rFonts w:ascii="Times New Roman"/>
          <w:b w:val="false"/>
          <w:i w:val="false"/>
          <w:color w:val="000000"/>
          <w:sz w:val="28"/>
        </w:rPr>
        <w:t>
      ●құрылыс қалдықтары мен жеке тұлғалар түзетін азаматтық қалдықтарды орналастыру орындарын ұйымдастыру;</w:t>
      </w:r>
    </w:p>
    <w:bookmarkEnd w:id="215"/>
    <w:bookmarkStart w:name="z293" w:id="216"/>
    <w:p>
      <w:pPr>
        <w:spacing w:after="0"/>
        <w:ind w:left="0"/>
        <w:jc w:val="both"/>
      </w:pPr>
      <w:r>
        <w:rPr>
          <w:rFonts w:ascii="Times New Roman"/>
          <w:b w:val="false"/>
          <w:i w:val="false"/>
          <w:color w:val="000000"/>
          <w:sz w:val="28"/>
        </w:rPr>
        <w:t>
      ●бөлек жиналған қалдықтарды тасымалдауды ұйымдастыру;</w:t>
      </w:r>
    </w:p>
    <w:bookmarkEnd w:id="216"/>
    <w:bookmarkStart w:name="z294" w:id="217"/>
    <w:p>
      <w:pPr>
        <w:spacing w:after="0"/>
        <w:ind w:left="0"/>
        <w:jc w:val="both"/>
      </w:pPr>
      <w:r>
        <w:rPr>
          <w:rFonts w:ascii="Times New Roman"/>
          <w:b w:val="false"/>
          <w:i w:val="false"/>
          <w:color w:val="000000"/>
          <w:sz w:val="28"/>
        </w:rPr>
        <w:t>
      ●коммуналдық қалдықтарды орналастыру объектілерінің құрылысын қамтамасыз ету;</w:t>
      </w:r>
    </w:p>
    <w:bookmarkEnd w:id="217"/>
    <w:bookmarkStart w:name="z295" w:id="218"/>
    <w:p>
      <w:pPr>
        <w:spacing w:after="0"/>
        <w:ind w:left="0"/>
        <w:jc w:val="both"/>
      </w:pPr>
      <w:r>
        <w:rPr>
          <w:rFonts w:ascii="Times New Roman"/>
          <w:b w:val="false"/>
          <w:i w:val="false"/>
          <w:color w:val="000000"/>
          <w:sz w:val="28"/>
        </w:rPr>
        <w:t>
      ●коммуналдық қалдықтарды басқаруда қоршаған орта сапасының мақсатты көрсеткіштеріне қол жеткізуді қамтамасыз ету;</w:t>
      </w:r>
    </w:p>
    <w:bookmarkEnd w:id="218"/>
    <w:bookmarkStart w:name="z296" w:id="219"/>
    <w:p>
      <w:pPr>
        <w:spacing w:after="0"/>
        <w:ind w:left="0"/>
        <w:jc w:val="both"/>
      </w:pPr>
      <w:r>
        <w:rPr>
          <w:rFonts w:ascii="Times New Roman"/>
          <w:b w:val="false"/>
          <w:i w:val="false"/>
          <w:color w:val="000000"/>
          <w:sz w:val="28"/>
        </w:rPr>
        <w:t xml:space="preserve">
      ●жинауды, тасымалдауды, сұрыптауды, қалпына келтіруді және жоюды жүзеге асыратын ұйымдардың халықты тіркеу туралы ақпаратқа қолжетімділігін қамтамасыз ету (тұрғылықты жері бойынша тіркелген азаматтардың санын анықтау мақсатында). </w:t>
      </w:r>
    </w:p>
    <w:bookmarkEnd w:id="219"/>
    <w:bookmarkStart w:name="z297" w:id="220"/>
    <w:p>
      <w:pPr>
        <w:spacing w:after="0"/>
        <w:ind w:left="0"/>
        <w:jc w:val="both"/>
      </w:pPr>
      <w:r>
        <w:rPr>
          <w:rFonts w:ascii="Times New Roman"/>
          <w:b w:val="false"/>
          <w:i w:val="false"/>
          <w:color w:val="000000"/>
          <w:sz w:val="28"/>
        </w:rPr>
        <w:t>
      ●ЭК және Коммуналдық қалдықтармен жұмыс істеу ережесіне сәйкес коммуналдық қалдықтармен жұмыс істеуді бақылау.</w:t>
      </w:r>
    </w:p>
    <w:bookmarkEnd w:id="220"/>
    <w:bookmarkStart w:name="z298" w:id="221"/>
    <w:p>
      <w:pPr>
        <w:spacing w:after="0"/>
        <w:ind w:left="0"/>
        <w:jc w:val="both"/>
      </w:pPr>
      <w:r>
        <w:rPr>
          <w:rFonts w:ascii="Times New Roman"/>
          <w:b w:val="false"/>
          <w:i w:val="false"/>
          <w:color w:val="000000"/>
          <w:sz w:val="28"/>
        </w:rPr>
        <w:t>
      Жергілікті атқарушы органдардың халықпен жұмыс істеу және коммуналдық қалдықтармен жұмыс істеу саласын ынталандыру құзыреті</w:t>
      </w:r>
    </w:p>
    <w:bookmarkEnd w:id="221"/>
    <w:bookmarkStart w:name="z299" w:id="222"/>
    <w:p>
      <w:pPr>
        <w:spacing w:after="0"/>
        <w:ind w:left="0"/>
        <w:jc w:val="both"/>
      </w:pPr>
      <w:r>
        <w:rPr>
          <w:rFonts w:ascii="Times New Roman"/>
          <w:b w:val="false"/>
          <w:i w:val="false"/>
          <w:color w:val="000000"/>
          <w:sz w:val="28"/>
        </w:rPr>
        <w:t>
      ●халықты қатты тұрмыстық қалдықтарды жинаудың, кәдеге жаратудың және қайта өңдеудің, оның ішінде бөлек жинаудың ұтымды жүйесі туралы ақпараттандыру;</w:t>
      </w:r>
    </w:p>
    <w:bookmarkEnd w:id="222"/>
    <w:bookmarkStart w:name="z300" w:id="223"/>
    <w:p>
      <w:pPr>
        <w:spacing w:after="0"/>
        <w:ind w:left="0"/>
        <w:jc w:val="both"/>
      </w:pPr>
      <w:r>
        <w:rPr>
          <w:rFonts w:ascii="Times New Roman"/>
          <w:b w:val="false"/>
          <w:i w:val="false"/>
          <w:color w:val="000000"/>
          <w:sz w:val="28"/>
        </w:rPr>
        <w:t>
      ●органикалық коммуналдық қалдықтарды бөлек жинауды және оларды қалпына келтіруді, оның ішінде компосттау жолымен ынталандыру;</w:t>
      </w:r>
    </w:p>
    <w:bookmarkEnd w:id="223"/>
    <w:bookmarkStart w:name="z301" w:id="224"/>
    <w:p>
      <w:pPr>
        <w:spacing w:after="0"/>
        <w:ind w:left="0"/>
        <w:jc w:val="both"/>
      </w:pPr>
      <w:r>
        <w:rPr>
          <w:rFonts w:ascii="Times New Roman"/>
          <w:b w:val="false"/>
          <w:i w:val="false"/>
          <w:color w:val="000000"/>
          <w:sz w:val="28"/>
        </w:rPr>
        <w:t>
      ●биологиялық ыдырайтын қалдықтарды орналастыруды азайтуды ынталандыру жөніндегі іс-шараларды ұйымдастыру, оның ішінде оларды қайта өңдеу, оның ішінде компосттау және қайта өңдеу жолымен, оның ішінде биогаз және энергия өндіру бойынша іс-шаралар.</w:t>
      </w:r>
    </w:p>
    <w:bookmarkEnd w:id="224"/>
    <w:bookmarkStart w:name="z302" w:id="225"/>
    <w:p>
      <w:pPr>
        <w:spacing w:after="0"/>
        <w:ind w:left="0"/>
        <w:jc w:val="both"/>
      </w:pPr>
      <w:r>
        <w:rPr>
          <w:rFonts w:ascii="Times New Roman"/>
          <w:b w:val="false"/>
          <w:i w:val="false"/>
          <w:color w:val="000000"/>
          <w:sz w:val="28"/>
        </w:rPr>
        <w:t>
      2.2.2 Коммуналдық қалдықтарды басқару жүйесіндегі басқа субъектілердің талаптары мен міндеттері</w:t>
      </w:r>
    </w:p>
    <w:bookmarkEnd w:id="225"/>
    <w:bookmarkStart w:name="z303" w:id="226"/>
    <w:p>
      <w:pPr>
        <w:spacing w:after="0"/>
        <w:ind w:left="0"/>
        <w:jc w:val="both"/>
      </w:pPr>
      <w:r>
        <w:rPr>
          <w:rFonts w:ascii="Times New Roman"/>
          <w:b w:val="false"/>
          <w:i w:val="false"/>
          <w:color w:val="000000"/>
          <w:sz w:val="28"/>
        </w:rPr>
        <w:t>
       Коммуналдық қалдықтарды басқару жүйесіндегі ҚШМ талаптары мен міндеттері</w:t>
      </w:r>
    </w:p>
    <w:bookmarkEnd w:id="226"/>
    <w:bookmarkStart w:name="z304" w:id="227"/>
    <w:p>
      <w:pPr>
        <w:spacing w:after="0"/>
        <w:ind w:left="0"/>
        <w:jc w:val="both"/>
      </w:pPr>
      <w:r>
        <w:rPr>
          <w:rFonts w:ascii="Times New Roman"/>
          <w:b w:val="false"/>
          <w:i w:val="false"/>
          <w:color w:val="000000"/>
          <w:sz w:val="28"/>
        </w:rPr>
        <w:t>
      ● ҚР ЭГТРМ қызметтің басталуы туралы хабарлама жіберу.</w:t>
      </w:r>
    </w:p>
    <w:bookmarkEnd w:id="227"/>
    <w:bookmarkStart w:name="z305" w:id="228"/>
    <w:p>
      <w:pPr>
        <w:spacing w:after="0"/>
        <w:ind w:left="0"/>
        <w:jc w:val="both"/>
      </w:pPr>
      <w:r>
        <w:rPr>
          <w:rFonts w:ascii="Times New Roman"/>
          <w:b w:val="false"/>
          <w:i w:val="false"/>
          <w:color w:val="000000"/>
          <w:sz w:val="28"/>
        </w:rPr>
        <w:t>
      ● Арнайы жабдықталған көліктерді пайдалану,    </w:t>
      </w:r>
    </w:p>
    <w:bookmarkEnd w:id="228"/>
    <w:bookmarkStart w:name="z306" w:id="229"/>
    <w:p>
      <w:pPr>
        <w:spacing w:after="0"/>
        <w:ind w:left="0"/>
        <w:jc w:val="both"/>
      </w:pPr>
      <w:r>
        <w:rPr>
          <w:rFonts w:ascii="Times New Roman"/>
          <w:b w:val="false"/>
          <w:i w:val="false"/>
          <w:color w:val="000000"/>
          <w:sz w:val="28"/>
        </w:rPr>
        <w:t>
      ● Көлік құралдарын спутниктік навигация жүйесімен жабдықтау</w:t>
      </w:r>
    </w:p>
    <w:bookmarkEnd w:id="229"/>
    <w:bookmarkStart w:name="z307" w:id="230"/>
    <w:p>
      <w:pPr>
        <w:spacing w:after="0"/>
        <w:ind w:left="0"/>
        <w:jc w:val="both"/>
      </w:pPr>
      <w:r>
        <w:rPr>
          <w:rFonts w:ascii="Times New Roman"/>
          <w:b w:val="false"/>
          <w:i w:val="false"/>
          <w:color w:val="000000"/>
          <w:sz w:val="28"/>
        </w:rPr>
        <w:t>
      ● ҚТҚ иелерімен келісім-шарттар жасау (халықпен орталықтандырылған жүйеде мемлекеттік келісімдер).</w:t>
      </w:r>
    </w:p>
    <w:bookmarkEnd w:id="230"/>
    <w:bookmarkStart w:name="z308" w:id="231"/>
    <w:p>
      <w:pPr>
        <w:spacing w:after="0"/>
        <w:ind w:left="0"/>
        <w:jc w:val="both"/>
      </w:pPr>
      <w:r>
        <w:rPr>
          <w:rFonts w:ascii="Times New Roman"/>
          <w:b w:val="false"/>
          <w:i w:val="false"/>
          <w:color w:val="000000"/>
          <w:sz w:val="28"/>
        </w:rPr>
        <w:t>
      ● Тұрмыстық қатты қалдықтарды өңдеумен немесе көмумен айналысатын шаруашылық жүргізуші субъектілермен келісім-шарттар жасау.</w:t>
      </w:r>
    </w:p>
    <w:bookmarkEnd w:id="231"/>
    <w:bookmarkStart w:name="z309" w:id="232"/>
    <w:p>
      <w:pPr>
        <w:spacing w:after="0"/>
        <w:ind w:left="0"/>
        <w:jc w:val="both"/>
      </w:pPr>
      <w:r>
        <w:rPr>
          <w:rFonts w:ascii="Times New Roman"/>
          <w:b w:val="false"/>
          <w:i w:val="false"/>
          <w:color w:val="000000"/>
          <w:sz w:val="28"/>
        </w:rPr>
        <w:t>
      ● Қалдықтардың бөлек жиналған қалдықтары (фракциясы, түрі) үшін бөлек шығару жиілігін анықтау анықталады.</w:t>
      </w:r>
    </w:p>
    <w:bookmarkEnd w:id="232"/>
    <w:bookmarkStart w:name="z310" w:id="233"/>
    <w:p>
      <w:pPr>
        <w:spacing w:after="0"/>
        <w:ind w:left="0"/>
        <w:jc w:val="both"/>
      </w:pPr>
      <w:r>
        <w:rPr>
          <w:rFonts w:ascii="Times New Roman"/>
          <w:b w:val="false"/>
          <w:i w:val="false"/>
          <w:color w:val="000000"/>
          <w:sz w:val="28"/>
        </w:rPr>
        <w:t xml:space="preserve">
      ● Одан әрі пайдалану үшін жарамсыз ыдыстарды жөндеуді және ауыстыруды ұйымдастыру және контейнерлер мен контейнер алаңдарын жуу және дезинфекциялауды қамтамасыз ету шаралары. </w:t>
      </w:r>
    </w:p>
    <w:bookmarkEnd w:id="233"/>
    <w:bookmarkStart w:name="z311" w:id="234"/>
    <w:p>
      <w:pPr>
        <w:spacing w:after="0"/>
        <w:ind w:left="0"/>
        <w:jc w:val="both"/>
      </w:pPr>
      <w:r>
        <w:rPr>
          <w:rFonts w:ascii="Times New Roman"/>
          <w:b w:val="false"/>
          <w:i w:val="false"/>
          <w:color w:val="000000"/>
          <w:sz w:val="28"/>
        </w:rPr>
        <w:t>
      ● Арнайы жабдыққа қоқысты бөлек жинауға арналған контейнерлерді түсіру кезінде төгілген қоқысты тазалау.</w:t>
      </w:r>
    </w:p>
    <w:bookmarkEnd w:id="234"/>
    <w:bookmarkStart w:name="z312" w:id="235"/>
    <w:p>
      <w:pPr>
        <w:spacing w:after="0"/>
        <w:ind w:left="0"/>
        <w:jc w:val="both"/>
      </w:pPr>
      <w:r>
        <w:rPr>
          <w:rFonts w:ascii="Times New Roman"/>
          <w:b w:val="false"/>
          <w:i w:val="false"/>
          <w:color w:val="000000"/>
          <w:sz w:val="28"/>
        </w:rPr>
        <w:t>
      Тұрғындардың және заңды тұлғалардың коммуналдық қалдықтарды басқару жүйесіндегі талаптары мен міндеттері</w:t>
      </w:r>
    </w:p>
    <w:bookmarkEnd w:id="235"/>
    <w:bookmarkStart w:name="z313" w:id="236"/>
    <w:p>
      <w:pPr>
        <w:spacing w:after="0"/>
        <w:ind w:left="0"/>
        <w:jc w:val="both"/>
      </w:pPr>
      <w:r>
        <w:rPr>
          <w:rFonts w:ascii="Times New Roman"/>
          <w:b w:val="false"/>
          <w:i w:val="false"/>
          <w:color w:val="000000"/>
          <w:sz w:val="28"/>
        </w:rPr>
        <w:t>
      ● Мемлекеттік келісім-шарттар негізінде қалдықтарды жинаудың орталықтандырылған жүйесін пайдалану.</w:t>
      </w:r>
    </w:p>
    <w:bookmarkEnd w:id="236"/>
    <w:bookmarkStart w:name="z314" w:id="237"/>
    <w:p>
      <w:pPr>
        <w:spacing w:after="0"/>
        <w:ind w:left="0"/>
        <w:jc w:val="both"/>
      </w:pPr>
      <w:r>
        <w:rPr>
          <w:rFonts w:ascii="Times New Roman"/>
          <w:b w:val="false"/>
          <w:i w:val="false"/>
          <w:color w:val="000000"/>
          <w:sz w:val="28"/>
        </w:rPr>
        <w:t xml:space="preserve">
      ● Қалдықтарды бөлек жинау үшін жасалған жағдайларға сәйкес қалдықтарды түрлері немесе топтары бойынша бөлуді қамтамасыз ету. </w:t>
      </w:r>
    </w:p>
    <w:bookmarkEnd w:id="237"/>
    <w:bookmarkStart w:name="z315" w:id="238"/>
    <w:p>
      <w:pPr>
        <w:spacing w:after="0"/>
        <w:ind w:left="0"/>
        <w:jc w:val="both"/>
      </w:pPr>
      <w:r>
        <w:rPr>
          <w:rFonts w:ascii="Times New Roman"/>
          <w:b w:val="false"/>
          <w:i w:val="false"/>
          <w:color w:val="000000"/>
          <w:sz w:val="28"/>
        </w:rPr>
        <w:t>
      ● Құрылыс және ІКҚ жергілікті атқарушы органдар ұйымдастыратын арнайы орындарға өз бетінше шығару.</w:t>
      </w:r>
    </w:p>
    <w:bookmarkEnd w:id="238"/>
    <w:bookmarkStart w:name="z316" w:id="239"/>
    <w:p>
      <w:pPr>
        <w:spacing w:after="0"/>
        <w:ind w:left="0"/>
        <w:jc w:val="both"/>
      </w:pPr>
      <w:r>
        <w:rPr>
          <w:rFonts w:ascii="Times New Roman"/>
          <w:b w:val="false"/>
          <w:i w:val="false"/>
          <w:color w:val="000000"/>
          <w:sz w:val="28"/>
        </w:rPr>
        <w:t>
      ● Тұрғын үйлерде немесе жекелеген ғимараттарда жұмыс істейтін заңды тұлғалар мен жеке кәсіпкерлердің (ЖК) қалдықтарды жинаудың орталықтандырылған жүйесін пайдаланған кезде міндеттері белгілі бір жергілікті муниципалитеттерге қызмет көрсететін жергілікті муниципалитеттермен, яғни конкурста жеңіп шыққандармен келісімдер жасау болып табылады.</w:t>
      </w:r>
    </w:p>
    <w:bookmarkEnd w:id="239"/>
    <w:bookmarkStart w:name="z317" w:id="240"/>
    <w:p>
      <w:pPr>
        <w:spacing w:after="0"/>
        <w:ind w:left="0"/>
        <w:jc w:val="both"/>
      </w:pPr>
      <w:r>
        <w:rPr>
          <w:rFonts w:ascii="Times New Roman"/>
          <w:b w:val="false"/>
          <w:i w:val="false"/>
          <w:color w:val="000000"/>
          <w:sz w:val="28"/>
        </w:rPr>
        <w:t>
      ● Қалдықтарды жинаудың орталықтандырылған жүйесіне кірмейтін жекелеген ғимараттарда қызметін жүзеге асыратын заңды тұлғалардың және жеке кәсіпкерлердің міндеті қызметтің басталуы туралы хабарламаны ұсынған және рұқсаттар мен рұқсаттар тізіліміне енгізілген ҚР ЭГТРМ інің хабарламалары ҚШМ шарт жасасу болып табылады.</w:t>
      </w:r>
    </w:p>
    <w:bookmarkEnd w:id="240"/>
    <w:bookmarkStart w:name="z318" w:id="241"/>
    <w:p>
      <w:pPr>
        <w:spacing w:after="0"/>
        <w:ind w:left="0"/>
        <w:jc w:val="both"/>
      </w:pPr>
      <w:r>
        <w:rPr>
          <w:rFonts w:ascii="Times New Roman"/>
          <w:b w:val="false"/>
          <w:i w:val="false"/>
          <w:color w:val="000000"/>
          <w:sz w:val="28"/>
        </w:rPr>
        <w:t>
      ● Тұрмыстық қатты қалдықтарды өз бетінше шығару кезінде заңды тұлғалар мен жеке кәсіпкерлердің міндеті тұрмыстық қатты қалдықтарды қайта өңдеуді немесе орналастыруды жүзеге асыратын шаруашылық жүргізуші субъектілермен шарт жасасу болып табылады.</w:t>
      </w:r>
    </w:p>
    <w:bookmarkEnd w:id="241"/>
    <w:bookmarkStart w:name="z319" w:id="242"/>
    <w:p>
      <w:pPr>
        <w:spacing w:after="0"/>
        <w:ind w:left="0"/>
        <w:jc w:val="both"/>
      </w:pPr>
      <w:r>
        <w:rPr>
          <w:rFonts w:ascii="Times New Roman"/>
          <w:b w:val="false"/>
          <w:i w:val="false"/>
          <w:color w:val="000000"/>
          <w:sz w:val="28"/>
        </w:rPr>
        <w:t>
      Коммуналдық қалдықтарды басқару жүйесінде пәтер иелерінің бірлестіктеріне және компания басшыларына қойылатын талаптар</w:t>
      </w:r>
    </w:p>
    <w:bookmarkEnd w:id="242"/>
    <w:bookmarkStart w:name="z320" w:id="243"/>
    <w:p>
      <w:pPr>
        <w:spacing w:after="0"/>
        <w:ind w:left="0"/>
        <w:jc w:val="both"/>
      </w:pPr>
      <w:r>
        <w:rPr>
          <w:rFonts w:ascii="Times New Roman"/>
          <w:b w:val="false"/>
          <w:i w:val="false"/>
          <w:color w:val="000000"/>
          <w:sz w:val="28"/>
        </w:rPr>
        <w:t>
      ● Аумағында контейнер алаңдары орналасқан контейнер алаңдарын, ІКҚ сақтауға арналған арнайы алаңдарды, сондай-ақ заңды тұлғалар мен жеке кәсіпкерлердің (мүлік иелерінің бірлестіктері, басқарушы компаниялар, сервистік ұйымдар және т.б.) іргелес аумақтарын күтіп ұстау.</w:t>
      </w:r>
    </w:p>
    <w:bookmarkEnd w:id="243"/>
    <w:bookmarkStart w:name="z321" w:id="244"/>
    <w:p>
      <w:pPr>
        <w:spacing w:after="0"/>
        <w:ind w:left="0"/>
        <w:jc w:val="both"/>
      </w:pPr>
      <w:r>
        <w:rPr>
          <w:rFonts w:ascii="Times New Roman"/>
          <w:b w:val="false"/>
          <w:i w:val="false"/>
          <w:color w:val="000000"/>
          <w:sz w:val="28"/>
        </w:rPr>
        <w:t>
      ● Қысқы маусымда тұрғындарға және мамандандырылған автокөліктердің жұмыс істеуіне жағдай жасау мақсатында контейнерлерге жақындау мен жақындауларды қар мен мұздан тазартуды ұйымдастыруды қамтамасыз ету.</w:t>
      </w:r>
    </w:p>
    <w:bookmarkEnd w:id="244"/>
    <w:bookmarkStart w:name="z322" w:id="245"/>
    <w:p>
      <w:pPr>
        <w:spacing w:after="0"/>
        <w:ind w:left="0"/>
        <w:jc w:val="both"/>
      </w:pPr>
      <w:r>
        <w:rPr>
          <w:rFonts w:ascii="Times New Roman"/>
          <w:b w:val="false"/>
          <w:i w:val="false"/>
          <w:color w:val="000000"/>
          <w:sz w:val="28"/>
        </w:rPr>
        <w:t>
      Полигондарға қойылатын талаптар</w:t>
      </w:r>
    </w:p>
    <w:bookmarkEnd w:id="245"/>
    <w:bookmarkStart w:name="z323" w:id="246"/>
    <w:p>
      <w:pPr>
        <w:spacing w:after="0"/>
        <w:ind w:left="0"/>
        <w:jc w:val="both"/>
      </w:pPr>
      <w:r>
        <w:rPr>
          <w:rFonts w:ascii="Times New Roman"/>
          <w:b w:val="false"/>
          <w:i w:val="false"/>
          <w:color w:val="000000"/>
          <w:sz w:val="28"/>
        </w:rPr>
        <w:t>
      ● Пластикалық қалдықтарды, макулатураны, картон және қағаз қалдықтарын, СБШ, шыны ыдыстарды, куллеттерді, ЭЭЖҚ, литий және қорғасын-қышқылды аккумуляторларды, құрылыс, медициналық, тамақ және сұйық қалдықтарды, қабылдау критерийлеріне сәйкес келмейтін қалдықтарды кәдеге жаратуға тыйым салу. ;</w:t>
      </w:r>
    </w:p>
    <w:bookmarkEnd w:id="246"/>
    <w:bookmarkStart w:name="z324" w:id="247"/>
    <w:p>
      <w:pPr>
        <w:spacing w:after="0"/>
        <w:ind w:left="0"/>
        <w:jc w:val="both"/>
      </w:pPr>
      <w:r>
        <w:rPr>
          <w:rFonts w:ascii="Times New Roman"/>
          <w:b w:val="false"/>
          <w:i w:val="false"/>
          <w:color w:val="000000"/>
          <w:sz w:val="28"/>
        </w:rPr>
        <w:t>
      ● Алдын ала сұрыптаусыз қатты тұрмыстық қалдықтарды шығаруға тыйым салу;</w:t>
      </w:r>
    </w:p>
    <w:bookmarkEnd w:id="247"/>
    <w:bookmarkStart w:name="z325" w:id="248"/>
    <w:p>
      <w:pPr>
        <w:spacing w:after="0"/>
        <w:ind w:left="0"/>
        <w:jc w:val="both"/>
      </w:pPr>
      <w:r>
        <w:rPr>
          <w:rFonts w:ascii="Times New Roman"/>
          <w:b w:val="false"/>
          <w:i w:val="false"/>
          <w:color w:val="000000"/>
          <w:sz w:val="28"/>
        </w:rPr>
        <w:t>
      ● Полигонға орналастыруға арналған қалдықтардың саны мен қауіпті қасиеттерін полигонға түскенге дейін азайтуды қамтамасыз ету;</w:t>
      </w:r>
    </w:p>
    <w:bookmarkEnd w:id="248"/>
    <w:bookmarkStart w:name="z326" w:id="249"/>
    <w:p>
      <w:pPr>
        <w:spacing w:after="0"/>
        <w:ind w:left="0"/>
        <w:jc w:val="both"/>
      </w:pPr>
      <w:r>
        <w:rPr>
          <w:rFonts w:ascii="Times New Roman"/>
          <w:b w:val="false"/>
          <w:i w:val="false"/>
          <w:color w:val="000000"/>
          <w:sz w:val="28"/>
        </w:rPr>
        <w:t>
      ● Қалдықтарды жинақтауға немесе көмуге арналған арнайы бөлінген орындардан тыс жерде сақтауға тыйым салу;</w:t>
      </w:r>
    </w:p>
    <w:bookmarkEnd w:id="249"/>
    <w:bookmarkStart w:name="z327" w:id="250"/>
    <w:p>
      <w:pPr>
        <w:spacing w:after="0"/>
        <w:ind w:left="0"/>
        <w:jc w:val="both"/>
      </w:pPr>
      <w:r>
        <w:rPr>
          <w:rFonts w:ascii="Times New Roman"/>
          <w:b w:val="false"/>
          <w:i w:val="false"/>
          <w:color w:val="000000"/>
          <w:sz w:val="28"/>
        </w:rPr>
        <w:t>
      ● Қабылдау критерийлеріне сәйкес қалдықтарды араластыруға тыйым салу;</w:t>
      </w:r>
    </w:p>
    <w:bookmarkEnd w:id="250"/>
    <w:bookmarkStart w:name="z328" w:id="251"/>
    <w:p>
      <w:pPr>
        <w:spacing w:after="0"/>
        <w:ind w:left="0"/>
        <w:jc w:val="both"/>
      </w:pPr>
      <w:r>
        <w:rPr>
          <w:rFonts w:ascii="Times New Roman"/>
          <w:b w:val="false"/>
          <w:i w:val="false"/>
          <w:color w:val="000000"/>
          <w:sz w:val="28"/>
        </w:rPr>
        <w:t>
      ● Полигон операторының биологиялық ыдырайтын қалдықтарды орналастыру көлемін азайту және полигон газын жинау және кәдеге жарату жүйелерін орнату арқылы полигондағы метан шығарындыларын азайту бойынша шаралар қабылдау қажеттілігі;</w:t>
      </w:r>
    </w:p>
    <w:bookmarkEnd w:id="251"/>
    <w:bookmarkStart w:name="z329" w:id="252"/>
    <w:p>
      <w:pPr>
        <w:spacing w:after="0"/>
        <w:ind w:left="0"/>
        <w:jc w:val="both"/>
      </w:pPr>
      <w:r>
        <w:rPr>
          <w:rFonts w:ascii="Times New Roman"/>
          <w:b w:val="false"/>
          <w:i w:val="false"/>
          <w:color w:val="000000"/>
          <w:sz w:val="28"/>
        </w:rPr>
        <w:t xml:space="preserve">
      ● Қатты тұрмыстық қалдықтар полигондарында ағынды суларды және полигон газдарын жинау және кәдеге жарату жүйесінің және шығарындыларды (полигон газы) бақылау жүйесінің болуы. </w:t>
      </w:r>
    </w:p>
    <w:bookmarkEnd w:id="252"/>
    <w:bookmarkStart w:name="z330" w:id="253"/>
    <w:p>
      <w:pPr>
        <w:spacing w:after="0"/>
        <w:ind w:left="0"/>
        <w:jc w:val="both"/>
      </w:pPr>
      <w:r>
        <w:rPr>
          <w:rFonts w:ascii="Times New Roman"/>
          <w:b w:val="false"/>
          <w:i w:val="false"/>
          <w:color w:val="000000"/>
          <w:sz w:val="28"/>
        </w:rPr>
        <w:t>
      ● Салынып жатқан қатты тұрмыстық қалдықтар полигондарында су өткізбейтін экранның болуы</w:t>
      </w:r>
    </w:p>
    <w:bookmarkEnd w:id="253"/>
    <w:bookmarkStart w:name="z331" w:id="254"/>
    <w:p>
      <w:pPr>
        <w:spacing w:after="0"/>
        <w:ind w:left="0"/>
        <w:jc w:val="both"/>
      </w:pPr>
      <w:r>
        <w:rPr>
          <w:rFonts w:ascii="Times New Roman"/>
          <w:b w:val="false"/>
          <w:i w:val="false"/>
          <w:color w:val="000000"/>
          <w:sz w:val="28"/>
        </w:rPr>
        <w:t>
      ● Полигонда қоршаған ортаға теріс әсер етуді болдырмау үшін жиналған қалдықтарда пайда болатын ағынды және сарқынды сулардың мониторингі жүйесінің болуы;</w:t>
      </w:r>
    </w:p>
    <w:bookmarkEnd w:id="254"/>
    <w:bookmarkStart w:name="z332" w:id="255"/>
    <w:p>
      <w:pPr>
        <w:spacing w:after="0"/>
        <w:ind w:left="0"/>
        <w:jc w:val="both"/>
      </w:pPr>
      <w:r>
        <w:rPr>
          <w:rFonts w:ascii="Times New Roman"/>
          <w:b w:val="false"/>
          <w:i w:val="false"/>
          <w:color w:val="000000"/>
          <w:sz w:val="28"/>
        </w:rPr>
        <w:t>
      ● ҚР ЭК талаптарына сәйкес келмейтін қатты тұрмыстық қалдықтар полигонын пайдалануға тыйым салу.</w:t>
      </w:r>
    </w:p>
    <w:bookmarkEnd w:id="255"/>
    <w:bookmarkStart w:name="z333" w:id="256"/>
    <w:p>
      <w:pPr>
        <w:spacing w:after="0"/>
        <w:ind w:left="0"/>
        <w:jc w:val="both"/>
      </w:pPr>
      <w:r>
        <w:rPr>
          <w:rFonts w:ascii="Times New Roman"/>
          <w:b w:val="false"/>
          <w:i w:val="false"/>
          <w:color w:val="000000"/>
          <w:sz w:val="28"/>
        </w:rPr>
        <w:t>
      3. ҚАЛДЫҚТАРДЫ БАСҚАРУ БАҒДАРЛАМАСЫНЫҢ МАҚСАТЫ, МІНДЕТТЕРІ МЕН МАҚСАТТЫ КӨРСЕТКІШТЕРІ</w:t>
      </w:r>
    </w:p>
    <w:bookmarkEnd w:id="256"/>
    <w:bookmarkStart w:name="z334" w:id="257"/>
    <w:p>
      <w:pPr>
        <w:spacing w:after="0"/>
        <w:ind w:left="0"/>
        <w:jc w:val="both"/>
      </w:pPr>
      <w:r>
        <w:rPr>
          <w:rFonts w:ascii="Times New Roman"/>
          <w:b w:val="false"/>
          <w:i w:val="false"/>
          <w:color w:val="000000"/>
          <w:sz w:val="28"/>
        </w:rPr>
        <w:t>
      3.1 Мақсаты мен міндеттері</w:t>
      </w:r>
    </w:p>
    <w:bookmarkEnd w:id="257"/>
    <w:bookmarkStart w:name="z335" w:id="258"/>
    <w:p>
      <w:pPr>
        <w:spacing w:after="0"/>
        <w:ind w:left="0"/>
        <w:jc w:val="both"/>
      </w:pPr>
      <w:r>
        <w:rPr>
          <w:rFonts w:ascii="Times New Roman"/>
          <w:b w:val="false"/>
          <w:i w:val="false"/>
          <w:color w:val="000000"/>
          <w:sz w:val="28"/>
        </w:rPr>
        <w:t>
      Бағдарламаның мақсаты Қазақстан Республикасының экологиялық заңнамасының талаптарына сәйкес коммуналдық қалдықтарды басқарудың ұтымды және экологиялық таза жүйесін ұйымдастыру болып табылады.</w:t>
      </w:r>
    </w:p>
    <w:bookmarkEnd w:id="258"/>
    <w:bookmarkStart w:name="z336" w:id="259"/>
    <w:p>
      <w:pPr>
        <w:spacing w:after="0"/>
        <w:ind w:left="0"/>
        <w:jc w:val="both"/>
      </w:pPr>
      <w:r>
        <w:rPr>
          <w:rFonts w:ascii="Times New Roman"/>
          <w:b w:val="false"/>
          <w:i w:val="false"/>
          <w:color w:val="000000"/>
          <w:sz w:val="28"/>
        </w:rPr>
        <w:t>
      Бағдарламаның мақсаттары:</w:t>
      </w:r>
    </w:p>
    <w:bookmarkEnd w:id="259"/>
    <w:bookmarkStart w:name="z337" w:id="260"/>
    <w:p>
      <w:pPr>
        <w:spacing w:after="0"/>
        <w:ind w:left="0"/>
        <w:jc w:val="both"/>
      </w:pPr>
      <w:r>
        <w:rPr>
          <w:rFonts w:ascii="Times New Roman"/>
          <w:b w:val="false"/>
          <w:i w:val="false"/>
          <w:color w:val="000000"/>
          <w:sz w:val="28"/>
        </w:rPr>
        <w:t>
      1. Коммуналдық қалдықтарды басқару инфрақұрылымын жаңғырту</w:t>
      </w:r>
    </w:p>
    <w:bookmarkEnd w:id="260"/>
    <w:bookmarkStart w:name="z338" w:id="261"/>
    <w:p>
      <w:pPr>
        <w:spacing w:after="0"/>
        <w:ind w:left="0"/>
        <w:jc w:val="both"/>
      </w:pPr>
      <w:r>
        <w:rPr>
          <w:rFonts w:ascii="Times New Roman"/>
          <w:b w:val="false"/>
          <w:i w:val="false"/>
          <w:color w:val="000000"/>
          <w:sz w:val="28"/>
        </w:rPr>
        <w:t>
      2. Бөлек жинақты енгізу</w:t>
      </w:r>
    </w:p>
    <w:bookmarkEnd w:id="261"/>
    <w:bookmarkStart w:name="z339" w:id="262"/>
    <w:p>
      <w:pPr>
        <w:spacing w:after="0"/>
        <w:ind w:left="0"/>
        <w:jc w:val="both"/>
      </w:pPr>
      <w:r>
        <w:rPr>
          <w:rFonts w:ascii="Times New Roman"/>
          <w:b w:val="false"/>
          <w:i w:val="false"/>
          <w:color w:val="000000"/>
          <w:sz w:val="28"/>
        </w:rPr>
        <w:t>
      3. Коммуналдық қалдықтарды өңдеу және кәдеге жарату жүйесін әзірлеу</w:t>
      </w:r>
    </w:p>
    <w:bookmarkEnd w:id="262"/>
    <w:bookmarkStart w:name="z340" w:id="263"/>
    <w:p>
      <w:pPr>
        <w:spacing w:after="0"/>
        <w:ind w:left="0"/>
        <w:jc w:val="both"/>
      </w:pPr>
      <w:r>
        <w:rPr>
          <w:rFonts w:ascii="Times New Roman"/>
          <w:b w:val="false"/>
          <w:i w:val="false"/>
          <w:color w:val="000000"/>
          <w:sz w:val="28"/>
        </w:rPr>
        <w:t>
      4. Коммуналдық қалдықтарды қауіпсіз орналастыруды қамтамасыз ету</w:t>
      </w:r>
    </w:p>
    <w:bookmarkEnd w:id="263"/>
    <w:bookmarkStart w:name="z341" w:id="264"/>
    <w:p>
      <w:pPr>
        <w:spacing w:after="0"/>
        <w:ind w:left="0"/>
        <w:jc w:val="both"/>
      </w:pPr>
      <w:r>
        <w:rPr>
          <w:rFonts w:ascii="Times New Roman"/>
          <w:b w:val="false"/>
          <w:i w:val="false"/>
          <w:color w:val="000000"/>
          <w:sz w:val="28"/>
        </w:rPr>
        <w:t>
      5. Қалдықтарды басқару мәселелері бойынша халықтың хабардарлығын арттыру.</w:t>
      </w:r>
    </w:p>
    <w:bookmarkEnd w:id="264"/>
    <w:bookmarkStart w:name="z342" w:id="265"/>
    <w:p>
      <w:pPr>
        <w:spacing w:after="0"/>
        <w:ind w:left="0"/>
        <w:jc w:val="both"/>
      </w:pPr>
      <w:r>
        <w:rPr>
          <w:rFonts w:ascii="Times New Roman"/>
          <w:b w:val="false"/>
          <w:i w:val="false"/>
          <w:color w:val="000000"/>
          <w:sz w:val="28"/>
        </w:rPr>
        <w:t>
      6. Қаладағы коммуналдық қалдықтарды әкімшілік басқаруды жетілдіру</w:t>
      </w:r>
    </w:p>
    <w:bookmarkEnd w:id="265"/>
    <w:bookmarkStart w:name="z343" w:id="266"/>
    <w:p>
      <w:pPr>
        <w:spacing w:after="0"/>
        <w:ind w:left="0"/>
        <w:jc w:val="both"/>
      </w:pPr>
      <w:r>
        <w:rPr>
          <w:rFonts w:ascii="Times New Roman"/>
          <w:b w:val="false"/>
          <w:i w:val="false"/>
          <w:color w:val="000000"/>
          <w:sz w:val="28"/>
        </w:rPr>
        <w:t>
      3.2 Мақсатты көрсеткіштері</w:t>
      </w:r>
    </w:p>
    <w:bookmarkEnd w:id="266"/>
    <w:bookmarkStart w:name="z344" w:id="267"/>
    <w:p>
      <w:pPr>
        <w:spacing w:after="0"/>
        <w:ind w:left="0"/>
        <w:jc w:val="both"/>
      </w:pPr>
      <w:r>
        <w:rPr>
          <w:rFonts w:ascii="Times New Roman"/>
          <w:b w:val="false"/>
          <w:i w:val="false"/>
          <w:color w:val="000000"/>
          <w:sz w:val="28"/>
        </w:rPr>
        <w:t xml:space="preserve">
      Қалдықтарды басқарудың ұлттық көрсеткіштері шеңберінде Курчатов қаласында қалдықтарды жинау, өңдеу және кәдеге жарату жүйесін жетілдіру бойынша мақсатты көрсеткіштер белгіленді (8-кесте). </w:t>
      </w:r>
    </w:p>
    <w:bookmarkEnd w:id="267"/>
    <w:bookmarkStart w:name="z345" w:id="268"/>
    <w:p>
      <w:pPr>
        <w:spacing w:after="0"/>
        <w:ind w:left="0"/>
        <w:jc w:val="both"/>
      </w:pPr>
      <w:r>
        <w:rPr>
          <w:rFonts w:ascii="Times New Roman"/>
          <w:b w:val="false"/>
          <w:i w:val="false"/>
          <w:color w:val="000000"/>
          <w:sz w:val="28"/>
        </w:rPr>
        <w:t>
      8-кесте. Курчатов қаласында қалдықтарды жинау, шығару, қайта өңдеу және кәдеге жарату жүйесін жетілдірудің нысаналы индикаторлары 2025-2029 жж.</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көрсеткіштер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 (2021-2023)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қаласының тұрғындарын қатты тұрмыстық қалдықтарды жинау және шығаруды қамту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br/>
      </w:r>
      <w:r>
        <w:rPr>
          <w:rFonts w:ascii="Times New Roman"/>
          <w:b w:val="false"/>
          <w:i w:val="false"/>
          <w:color w:val="000000"/>
          <w:sz w:val="28"/>
        </w:rPr>
        <w:t>
</w:t>
      </w:r>
    </w:p>
    <w:bookmarkStart w:name="z346" w:id="269"/>
    <w:p>
      <w:pPr>
        <w:spacing w:after="0"/>
        <w:ind w:left="0"/>
        <w:jc w:val="both"/>
      </w:pPr>
      <w:r>
        <w:rPr>
          <w:rFonts w:ascii="Times New Roman"/>
          <w:b w:val="false"/>
          <w:i w:val="false"/>
          <w:color w:val="000000"/>
          <w:sz w:val="28"/>
        </w:rPr>
        <w:t>
      4. БАҒДАРЛАМАНЫ ЖҮЗЕГЕ АСЫРУДЫҢ НЕГІЗГІ БАҒЫТТАРЫ, МАҚСАТҚА ЖЕТУ ЖОЛДАРЫ ЖӘНЕ ТИІСТІ ШАРАЛАР</w:t>
      </w:r>
    </w:p>
    <w:bookmarkEnd w:id="269"/>
    <w:bookmarkStart w:name="z347" w:id="270"/>
    <w:p>
      <w:pPr>
        <w:spacing w:after="0"/>
        <w:ind w:left="0"/>
        <w:jc w:val="both"/>
      </w:pPr>
      <w:r>
        <w:rPr>
          <w:rFonts w:ascii="Times New Roman"/>
          <w:b w:val="false"/>
          <w:i w:val="false"/>
          <w:color w:val="000000"/>
          <w:sz w:val="28"/>
        </w:rPr>
        <w:t>
      4.1 Коммуналдық қалдықтарды басқару инфрақұрылымын жаңғырту шаралары</w:t>
      </w:r>
    </w:p>
    <w:bookmarkEnd w:id="270"/>
    <w:bookmarkStart w:name="z348" w:id="271"/>
    <w:p>
      <w:pPr>
        <w:spacing w:after="0"/>
        <w:ind w:left="0"/>
        <w:jc w:val="both"/>
      </w:pPr>
      <w:r>
        <w:rPr>
          <w:rFonts w:ascii="Times New Roman"/>
          <w:b w:val="false"/>
          <w:i w:val="false"/>
          <w:color w:val="000000"/>
          <w:sz w:val="28"/>
        </w:rPr>
        <w:t>
      Коммуналдық қалдықтарды жинау және тасымалдау жүйесін жаңғырту үшін келесі шараларды қабылдау қажет:</w:t>
      </w:r>
    </w:p>
    <w:bookmarkEnd w:id="271"/>
    <w:bookmarkStart w:name="z349" w:id="272"/>
    <w:p>
      <w:pPr>
        <w:spacing w:after="0"/>
        <w:ind w:left="0"/>
        <w:jc w:val="both"/>
      </w:pPr>
      <w:r>
        <w:rPr>
          <w:rFonts w:ascii="Times New Roman"/>
          <w:b w:val="false"/>
          <w:i w:val="false"/>
          <w:color w:val="000000"/>
          <w:sz w:val="28"/>
        </w:rPr>
        <w:t>
      1. Барлық контейнерлік алаңдарды түгендеу. Контейнер алаңдарын жөндеу, контейнерлерді ауыстыру және толықтыру қажеттілігін анықтау.</w:t>
      </w:r>
    </w:p>
    <w:bookmarkEnd w:id="272"/>
    <w:bookmarkStart w:name="z350" w:id="273"/>
    <w:p>
      <w:pPr>
        <w:spacing w:after="0"/>
        <w:ind w:left="0"/>
        <w:jc w:val="both"/>
      </w:pPr>
      <w:r>
        <w:rPr>
          <w:rFonts w:ascii="Times New Roman"/>
          <w:b w:val="false"/>
          <w:i w:val="false"/>
          <w:color w:val="000000"/>
          <w:sz w:val="28"/>
        </w:rPr>
        <w:t>
      2. Тұрмыстық қатты қалдықтарды уақтылы шығаруды қамтамасыз ету үшін контейнерлік паркті толықтыру, қоқыс таситын көліктер паркін жаңарту.</w:t>
      </w:r>
    </w:p>
    <w:bookmarkEnd w:id="273"/>
    <w:bookmarkStart w:name="z351" w:id="274"/>
    <w:p>
      <w:pPr>
        <w:spacing w:after="0"/>
        <w:ind w:left="0"/>
        <w:jc w:val="both"/>
      </w:pPr>
      <w:r>
        <w:rPr>
          <w:rFonts w:ascii="Times New Roman"/>
          <w:b w:val="false"/>
          <w:i w:val="false"/>
          <w:color w:val="000000"/>
          <w:sz w:val="28"/>
        </w:rPr>
        <w:t xml:space="preserve">
      3. Барлық қоқыс машиналарында спутниктік навигация жүйесінің болуы. Жергілікті билік органдарының спутниктік навигация жүйелеріне жергілікті билік органдарына қолжетімділігін қамтамасыз ету. </w:t>
      </w:r>
    </w:p>
    <w:bookmarkEnd w:id="274"/>
    <w:bookmarkStart w:name="z352" w:id="275"/>
    <w:p>
      <w:pPr>
        <w:spacing w:after="0"/>
        <w:ind w:left="0"/>
        <w:jc w:val="both"/>
      </w:pPr>
      <w:r>
        <w:rPr>
          <w:rFonts w:ascii="Times New Roman"/>
          <w:b w:val="false"/>
          <w:i w:val="false"/>
          <w:color w:val="000000"/>
          <w:sz w:val="28"/>
        </w:rPr>
        <w:t xml:space="preserve">
      4. Тұрмыстық қатты қалдықтарды жинау және тасымалдау бойынша қызмет көрсетуге халықпен мемлекеттік шарттар жасасу. </w:t>
      </w:r>
    </w:p>
    <w:bookmarkEnd w:id="275"/>
    <w:bookmarkStart w:name="z353" w:id="276"/>
    <w:p>
      <w:pPr>
        <w:spacing w:after="0"/>
        <w:ind w:left="0"/>
        <w:jc w:val="both"/>
      </w:pPr>
      <w:r>
        <w:rPr>
          <w:rFonts w:ascii="Times New Roman"/>
          <w:b w:val="false"/>
          <w:i w:val="false"/>
          <w:color w:val="000000"/>
          <w:sz w:val="28"/>
        </w:rPr>
        <w:t xml:space="preserve">
      5. Заңды тұлғалардың қатты тұрмыстық қалдықтарын жинау мен тасымалдауды қамтуды арттыру. </w:t>
      </w:r>
    </w:p>
    <w:bookmarkEnd w:id="276"/>
    <w:bookmarkStart w:name="z354" w:id="277"/>
    <w:p>
      <w:pPr>
        <w:spacing w:after="0"/>
        <w:ind w:left="0"/>
        <w:jc w:val="both"/>
      </w:pPr>
      <w:r>
        <w:rPr>
          <w:rFonts w:ascii="Times New Roman"/>
          <w:b w:val="false"/>
          <w:i w:val="false"/>
          <w:color w:val="000000"/>
          <w:sz w:val="28"/>
        </w:rPr>
        <w:t>
      1. Барлық контейнерлік алаңдарды түгендеу. Контейнер алаңдарын жөндеу, контейнерлерді ауыстыру және толықтыру қажеттілігін анықтау.</w:t>
      </w:r>
    </w:p>
    <w:bookmarkEnd w:id="277"/>
    <w:bookmarkStart w:name="z355" w:id="278"/>
    <w:p>
      <w:pPr>
        <w:spacing w:after="0"/>
        <w:ind w:left="0"/>
        <w:jc w:val="both"/>
      </w:pPr>
      <w:r>
        <w:rPr>
          <w:rFonts w:ascii="Times New Roman"/>
          <w:b w:val="false"/>
          <w:i w:val="false"/>
          <w:color w:val="000000"/>
          <w:sz w:val="28"/>
        </w:rPr>
        <w:t xml:space="preserve">
      Ағымдағы жағдайды талдау барысында нормативтік құжаттама талаптарына сәйкестігін бағалау үшін контейнерлік учаскелер (37 бақылау пунктінің 37-сі) тексерілді. </w:t>
      </w:r>
    </w:p>
    <w:bookmarkEnd w:id="278"/>
    <w:bookmarkStart w:name="z356" w:id="279"/>
    <w:p>
      <w:pPr>
        <w:spacing w:after="0"/>
        <w:ind w:left="0"/>
        <w:jc w:val="both"/>
      </w:pPr>
      <w:r>
        <w:rPr>
          <w:rFonts w:ascii="Times New Roman"/>
          <w:b w:val="false"/>
          <w:i w:val="false"/>
          <w:color w:val="000000"/>
          <w:sz w:val="28"/>
        </w:rPr>
        <w:t>
      КА жүргізілген бағалау нәтижелері бойынша кейбір контейнерлік учаскелердің тозығы жеткені, КА қатты жабынның топыраққа инфильтрацияның өтуіне мүмкіндік беретін жарықтар мен жарылған жерлері бар екені анықталды. КА аралас қалдықтарды сақтау үшін ескі, тот басқан, ойық ыдыстар (0,75 м3) пайдаланылады. Кейбір бақылау-өткізу пункттерінде аралас қалдықтарға арналған контейнерлер жетіспейді, бөлек жинауға арналған контейнерлер жоқ.</w:t>
      </w:r>
    </w:p>
    <w:bookmarkEnd w:id="279"/>
    <w:bookmarkStart w:name="z357" w:id="280"/>
    <w:p>
      <w:pPr>
        <w:spacing w:after="0"/>
        <w:ind w:left="0"/>
        <w:jc w:val="both"/>
      </w:pPr>
      <w:r>
        <w:rPr>
          <w:rFonts w:ascii="Times New Roman"/>
          <w:b w:val="false"/>
          <w:i w:val="false"/>
          <w:color w:val="000000"/>
          <w:sz w:val="28"/>
        </w:rPr>
        <w:t xml:space="preserve">
      Қалдықтарды бөлек жинауға Талаптарға сәйкес әрекет ету тәртібі, ҚР МГТРМ 2021 жылғы 2 желтоқсандағы </w:t>
      </w:r>
      <w:r>
        <w:rPr>
          <w:rFonts w:ascii="Times New Roman"/>
          <w:b w:val="false"/>
          <w:i w:val="false"/>
          <w:color w:val="000000"/>
          <w:sz w:val="28"/>
        </w:rPr>
        <w:t>№ 482</w:t>
      </w:r>
      <w:r>
        <w:rPr>
          <w:rFonts w:ascii="Times New Roman"/>
          <w:b w:val="false"/>
          <w:i w:val="false"/>
          <w:color w:val="000000"/>
          <w:sz w:val="28"/>
        </w:rPr>
        <w:t xml:space="preserve"> 8-тармағы ЖАО контейнер алаңдары мен пайдаланылатын контейнерлерді біркелкі салуды немесе реконструкциялауды жүзеге асыруды, контейнер алаңдары мен қайталама шикізатты қабылдау пункттерінің орналасуын анықтауды қамтамасыз етеді;</w:t>
      </w:r>
    </w:p>
    <w:bookmarkEnd w:id="280"/>
    <w:bookmarkStart w:name="z358" w:id="281"/>
    <w:p>
      <w:pPr>
        <w:spacing w:after="0"/>
        <w:ind w:left="0"/>
        <w:jc w:val="both"/>
      </w:pPr>
      <w:r>
        <w:rPr>
          <w:rFonts w:ascii="Times New Roman"/>
          <w:b w:val="false"/>
          <w:i w:val="false"/>
          <w:color w:val="000000"/>
          <w:sz w:val="28"/>
        </w:rPr>
        <w:t>
      Әкімдік жөндеуді қажет ететін учаскелердің нақты санын анықтау, учаскелерді аралас қалдықтар мен қайта өңдеуге жарамды контейнерлермен жеткілікті мөлшерде қамтамасыз ету мақсатында барлық бақылау пункттерін түгендеу жұмыстарын жүргізеді.</w:t>
      </w:r>
    </w:p>
    <w:bookmarkEnd w:id="281"/>
    <w:bookmarkStart w:name="z359" w:id="282"/>
    <w:p>
      <w:pPr>
        <w:spacing w:after="0"/>
        <w:ind w:left="0"/>
        <w:jc w:val="both"/>
      </w:pPr>
      <w:r>
        <w:rPr>
          <w:rFonts w:ascii="Times New Roman"/>
          <w:b w:val="false"/>
          <w:i w:val="false"/>
          <w:color w:val="000000"/>
          <w:sz w:val="28"/>
        </w:rPr>
        <w:t>
      Оны КА санитарлық нормаларына сәйкес келтіру үшін келесі шаралар қабылданады:</w:t>
      </w:r>
    </w:p>
    <w:bookmarkEnd w:id="282"/>
    <w:bookmarkStart w:name="z360" w:id="283"/>
    <w:p>
      <w:pPr>
        <w:spacing w:after="0"/>
        <w:ind w:left="0"/>
        <w:jc w:val="both"/>
      </w:pPr>
      <w:r>
        <w:rPr>
          <w:rFonts w:ascii="Times New Roman"/>
          <w:b w:val="false"/>
          <w:i w:val="false"/>
          <w:color w:val="000000"/>
          <w:sz w:val="28"/>
        </w:rPr>
        <w:t>
      −Учаске қатты жабынмен салынуы және қалдықтардың желмен таралу (тасымалдалу) мүмкіндігін болдырмайтын биіктікке дейін үш жағынан қоршалуы керек, бірақ 1,5 м кем емес.</w:t>
      </w:r>
    </w:p>
    <w:bookmarkEnd w:id="283"/>
    <w:bookmarkStart w:name="z361" w:id="284"/>
    <w:p>
      <w:pPr>
        <w:spacing w:after="0"/>
        <w:ind w:left="0"/>
        <w:jc w:val="both"/>
      </w:pPr>
      <w:r>
        <w:rPr>
          <w:rFonts w:ascii="Times New Roman"/>
          <w:b w:val="false"/>
          <w:i w:val="false"/>
          <w:color w:val="000000"/>
          <w:sz w:val="28"/>
        </w:rPr>
        <w:t xml:space="preserve">
      −"Өндіріс және тұтыну қалдықтарын жинау, пайдалану, қолдану, кәдеге жарату, тасымалдау, сақтау және кәдеге жарату жөніндегі санитарлық-эпидемиологиялық талаптарға" сәйкес. Қазақстан Республикасы Денсаулық сақтау министрлігінің 2020 жылғы 25 желтоқсандағы </w:t>
      </w:r>
      <w:r>
        <w:rPr>
          <w:rFonts w:ascii="Times New Roman"/>
          <w:b w:val="false"/>
          <w:i w:val="false"/>
          <w:color w:val="000000"/>
          <w:sz w:val="28"/>
        </w:rPr>
        <w:t>№ ҚР ДСМ-331/2020</w:t>
      </w:r>
      <w:r>
        <w:rPr>
          <w:rFonts w:ascii="Times New Roman"/>
          <w:b w:val="false"/>
          <w:i w:val="false"/>
          <w:color w:val="000000"/>
          <w:sz w:val="28"/>
        </w:rPr>
        <w:t xml:space="preserve"> Қатты тұрмыстық қалдықтарды жинауға арналған контейнерлер қақпақтармен жабдықталуы керек. Еліміздің барлық елді мекендеріндегі қазіргі тәжірибе көрсеткендей, егер контейнерлердің қақпағы болса, әдетте оны ешкім жаппайды, өйткені... ол тым ауыр, қолайсыз және гигиеналық талаптарға сай емес. Заманауи жағдайларда жабық контейнер алаңдарын ұйымдастыру ұсынылады. Бұл жауын-шашынның контейнерлерге түсуіне жол бермейді және елді мекендердің сыртқы келбетін жақсартады.</w:t>
      </w:r>
    </w:p>
    <w:bookmarkEnd w:id="284"/>
    <w:bookmarkStart w:name="z362" w:id="285"/>
    <w:p>
      <w:pPr>
        <w:spacing w:after="0"/>
        <w:ind w:left="0"/>
        <w:jc w:val="both"/>
      </w:pPr>
      <w:r>
        <w:rPr>
          <w:rFonts w:ascii="Times New Roman"/>
          <w:b w:val="false"/>
          <w:i w:val="false"/>
          <w:color w:val="000000"/>
          <w:sz w:val="28"/>
        </w:rPr>
        <w:t xml:space="preserve">
      −Контейнер алаңы тұрғын және қоғамдық ғимараттардан, балалар мекемелерінен, спорт алаңдарынан және демалыс орындарынан кемінде 25 м қашықтықта орналасуы керек. </w:t>
      </w:r>
    </w:p>
    <w:bookmarkEnd w:id="285"/>
    <w:bookmarkStart w:name="z363" w:id="286"/>
    <w:p>
      <w:pPr>
        <w:spacing w:after="0"/>
        <w:ind w:left="0"/>
        <w:jc w:val="both"/>
      </w:pPr>
      <w:r>
        <w:rPr>
          <w:rFonts w:ascii="Times New Roman"/>
          <w:b w:val="false"/>
          <w:i w:val="false"/>
          <w:color w:val="000000"/>
          <w:sz w:val="28"/>
        </w:rPr>
        <w:t>
      −Қолданыстағы даму аймақтарында санитарлық алшақтықтарды сақтау мүмкіндігі болмаған жағдайда арақашықтықтарды жергілікті атқарушы органдардың, халықтың санитариялық-эпидемиологиялық салауаттылығы саласындағы мемлекеттік органның аумақтық бөлімшелерінің, мүліктің иелері және басқа да мүдделі тұлғалар қатысуымен комиссия белгілейді.</w:t>
      </w:r>
    </w:p>
    <w:bookmarkEnd w:id="286"/>
    <w:bookmarkStart w:name="z364" w:id="287"/>
    <w:p>
      <w:pPr>
        <w:spacing w:after="0"/>
        <w:ind w:left="0"/>
        <w:jc w:val="both"/>
      </w:pPr>
      <w:r>
        <w:rPr>
          <w:rFonts w:ascii="Times New Roman"/>
          <w:b w:val="false"/>
          <w:i w:val="false"/>
          <w:color w:val="000000"/>
          <w:sz w:val="28"/>
        </w:rPr>
        <w:t>
      2. Контейнер паркін толықтыру.</w:t>
      </w:r>
    </w:p>
    <w:bookmarkEnd w:id="287"/>
    <w:bookmarkStart w:name="z365" w:id="288"/>
    <w:p>
      <w:pPr>
        <w:spacing w:after="0"/>
        <w:ind w:left="0"/>
        <w:jc w:val="both"/>
      </w:pPr>
      <w:r>
        <w:rPr>
          <w:rFonts w:ascii="Times New Roman"/>
          <w:b w:val="false"/>
          <w:i w:val="false"/>
          <w:color w:val="000000"/>
          <w:sz w:val="28"/>
        </w:rPr>
        <w:t>
      Инфрақұрылым қалдықтарды жинау жүйесінің негізгі құрамдас бөліктерінің бірі болып табылады. КА жағдайын бағалау кезінде кейбір учаскелерде қалдықтарды араластырып сақтауға арналған ескі, тот басқан, ойық ыдыстар қолданылатыны, ал кейбірінде қайталама шикізатты бөлек жинауға арналған ыдыстардың жоқтығы анықталды.</w:t>
      </w:r>
    </w:p>
    <w:bookmarkEnd w:id="288"/>
    <w:bookmarkStart w:name="z366" w:id="289"/>
    <w:p>
      <w:pPr>
        <w:spacing w:after="0"/>
        <w:ind w:left="0"/>
        <w:jc w:val="both"/>
      </w:pPr>
      <w:r>
        <w:rPr>
          <w:rFonts w:ascii="Times New Roman"/>
          <w:b w:val="false"/>
          <w:i w:val="false"/>
          <w:color w:val="000000"/>
          <w:sz w:val="28"/>
        </w:rPr>
        <w:t>
      Қазіргі уақытта Курчатов қаласында контейнерлер қолданыстағы келісім-шарттар санына сәйкес орнатылуда. Дегенмен, тұрғындардың барлығы келісім-шарт жасамайды, сонымен бірге қалдықтарын бақылау пунктіне апарады. Мұндай жағдайларда контейнерлер саны жасалған келісім-шарттар бойынша есептелетіндіктен, контейнерлердің жетіспеуі мен толып қалуы мәселесі туындайды.</w:t>
      </w:r>
    </w:p>
    <w:bookmarkEnd w:id="289"/>
    <w:bookmarkStart w:name="z367" w:id="290"/>
    <w:p>
      <w:pPr>
        <w:spacing w:after="0"/>
        <w:ind w:left="0"/>
        <w:jc w:val="both"/>
      </w:pPr>
      <w:r>
        <w:rPr>
          <w:rFonts w:ascii="Times New Roman"/>
          <w:b w:val="false"/>
          <w:i w:val="false"/>
          <w:color w:val="000000"/>
          <w:sz w:val="28"/>
        </w:rPr>
        <w:t>
      Түгендеу жүргізу кезінде ыдыстарды пайдаланатын халық санына, қалдықтардың жинақталу көрсеткіштеріне және олардың сақтау мерзіміне байланысты есептеулер жүргізіледі. Тиісінше, бақылау пункттері жеткілікті мөлшерде контейнерлермен жабдықталады, ескілері жаңа контейнерлерге ауыстырылады.</w:t>
      </w:r>
    </w:p>
    <w:bookmarkEnd w:id="290"/>
    <w:bookmarkStart w:name="z368" w:id="291"/>
    <w:p>
      <w:pPr>
        <w:spacing w:after="0"/>
        <w:ind w:left="0"/>
        <w:jc w:val="both"/>
      </w:pPr>
      <w:r>
        <w:rPr>
          <w:rFonts w:ascii="Times New Roman"/>
          <w:b w:val="false"/>
          <w:i w:val="false"/>
          <w:color w:val="000000"/>
          <w:sz w:val="28"/>
        </w:rPr>
        <w:t>
      Пайдаланылған контейнерлердің бұзылуына байланысты және жаңа тұрғын үйлермен қамтамасыз ету үшін контейнерлік паркті және қалдықтарды шығаруға арналған қалалық қондырғылар жүйелі түрде жаңарту қажет.</w:t>
      </w:r>
    </w:p>
    <w:bookmarkEnd w:id="291"/>
    <w:bookmarkStart w:name="z369" w:id="292"/>
    <w:p>
      <w:pPr>
        <w:spacing w:after="0"/>
        <w:ind w:left="0"/>
        <w:jc w:val="both"/>
      </w:pPr>
      <w:r>
        <w:rPr>
          <w:rFonts w:ascii="Times New Roman"/>
          <w:b w:val="false"/>
          <w:i w:val="false"/>
          <w:color w:val="000000"/>
          <w:sz w:val="28"/>
        </w:rPr>
        <w:t>
      Тұрғындар шығаратын қалдықтардың жыл сайын ұлғайып отырған жалпы көлемін тасымалдауды қамтамасыз ету үшін автокөліктер мен қоқыс шығаратын көліктер паркін тұрақты түрде толықтыру қамтамасыз етілуге тиіс.</w:t>
      </w:r>
    </w:p>
    <w:bookmarkEnd w:id="292"/>
    <w:bookmarkStart w:name="z370" w:id="293"/>
    <w:p>
      <w:pPr>
        <w:spacing w:after="0"/>
        <w:ind w:left="0"/>
        <w:jc w:val="both"/>
      </w:pPr>
      <w:r>
        <w:rPr>
          <w:rFonts w:ascii="Times New Roman"/>
          <w:b w:val="false"/>
          <w:i w:val="false"/>
          <w:color w:val="000000"/>
          <w:sz w:val="28"/>
        </w:rPr>
        <w:t xml:space="preserve">
      Тұрмыстық қатты қалдықтарды жинау және тасымалдау жөніндегі ұйымдар халықтан және заңды тұлғалардан қатты тұрмыстық қалдықтарды жинау, тасымалдау, сұрыптау және кәдеге жарату тарифі есебінен ғана жұмыс істейді. Мамандандырылған ұйымдардың негізгі шығындарына мыналар жатады: жұмысшыларға еңбекақы төлеу, салықтарды төлеу, құрал-жабдықтар мен өндіріс орындарын қамтамасыз ету, жанар-жағар маймен қамтамасыз ету, амортизациялық аударымдар және т.б. Көрсетілген шығыстар Экология, геология министрінің бұйрығымен бекітілген ҚТҚ-ны жинауға, тасымалдауға, сұрыптауға және орналастыруға халыққа арналған тарифті есептеу әдістемесіне сәйкес есептелетін тариф мөлшеріне енгізіледі. және Қазақстан Республикасының 2021 жылғы 14 қыркүйектегі № 377 </w:t>
      </w:r>
      <w:r>
        <w:rPr>
          <w:rFonts w:ascii="Times New Roman"/>
          <w:b w:val="false"/>
          <w:i w:val="false"/>
          <w:color w:val="000000"/>
          <w:sz w:val="28"/>
        </w:rPr>
        <w:t>Заңымен</w:t>
      </w:r>
      <w:r>
        <w:rPr>
          <w:rFonts w:ascii="Times New Roman"/>
          <w:b w:val="false"/>
          <w:i w:val="false"/>
          <w:color w:val="000000"/>
          <w:sz w:val="28"/>
        </w:rPr>
        <w:t>. Әдістеме қоқыс шығаратын көліктерді сатып алуға және жөндеуге арналған шығындарды қамтымайды.</w:t>
      </w:r>
    </w:p>
    <w:bookmarkEnd w:id="293"/>
    <w:bookmarkStart w:name="z371" w:id="294"/>
    <w:p>
      <w:pPr>
        <w:spacing w:after="0"/>
        <w:ind w:left="0"/>
        <w:jc w:val="both"/>
      </w:pPr>
      <w:r>
        <w:rPr>
          <w:rFonts w:ascii="Times New Roman"/>
          <w:b w:val="false"/>
          <w:i w:val="false"/>
          <w:color w:val="000000"/>
          <w:sz w:val="28"/>
        </w:rPr>
        <w:t xml:space="preserve">
      Қазақстан Республикасы Экологиялық кодексінің 365-бабының </w:t>
      </w:r>
      <w:r>
        <w:rPr>
          <w:rFonts w:ascii="Times New Roman"/>
          <w:b w:val="false"/>
          <w:i w:val="false"/>
          <w:color w:val="000000"/>
          <w:sz w:val="28"/>
        </w:rPr>
        <w:t>4-тармағында</w:t>
      </w:r>
      <w:r>
        <w:rPr>
          <w:rFonts w:ascii="Times New Roman"/>
          <w:b w:val="false"/>
          <w:i w:val="false"/>
          <w:color w:val="000000"/>
          <w:sz w:val="28"/>
        </w:rPr>
        <w:t xml:space="preserve"> коммуналдық қалдықтарды жинауды, тасымалдауды, сұрыптауды, қалпына келтіруді және орналастыруды жүзеге асыратын кәсіпкерлік субъектілері үшін қажетті жергілікті өзін-өзі басқару инфрақұрылымын құру және пайдалану белгіленгеніне қарамастан, көптеген қалаларда бұл норма орындалмайды.</w:t>
      </w:r>
    </w:p>
    <w:bookmarkEnd w:id="294"/>
    <w:bookmarkStart w:name="z372" w:id="295"/>
    <w:p>
      <w:pPr>
        <w:spacing w:after="0"/>
        <w:ind w:left="0"/>
        <w:jc w:val="both"/>
      </w:pPr>
      <w:r>
        <w:rPr>
          <w:rFonts w:ascii="Times New Roman"/>
          <w:b w:val="false"/>
          <w:i w:val="false"/>
          <w:color w:val="000000"/>
          <w:sz w:val="28"/>
        </w:rPr>
        <w:t>
       Мұны негізінен көптеген қалалардағы ЖАО қалдықтарды жинау және шығару секторының бәсекелестік ортада болуымен түсіндіреді.</w:t>
      </w:r>
    </w:p>
    <w:bookmarkEnd w:id="295"/>
    <w:bookmarkStart w:name="z373" w:id="296"/>
    <w:p>
      <w:pPr>
        <w:spacing w:after="0"/>
        <w:ind w:left="0"/>
        <w:jc w:val="both"/>
      </w:pPr>
      <w:r>
        <w:rPr>
          <w:rFonts w:ascii="Times New Roman"/>
          <w:b w:val="false"/>
          <w:i w:val="false"/>
          <w:color w:val="000000"/>
          <w:sz w:val="28"/>
        </w:rPr>
        <w:t>
      Қалдықтарды шығаруға арналған арнайы көліктердің стандартты жеткізілімі 100 мың тұрғынға шаққанда 20 қоқыс шығаратын көлік есебінен белгіленген.</w:t>
      </w:r>
    </w:p>
    <w:bookmarkEnd w:id="296"/>
    <w:bookmarkStart w:name="z374" w:id="297"/>
    <w:p>
      <w:pPr>
        <w:spacing w:after="0"/>
        <w:ind w:left="0"/>
        <w:jc w:val="both"/>
      </w:pPr>
      <w:r>
        <w:rPr>
          <w:rFonts w:ascii="Times New Roman"/>
          <w:b w:val="false"/>
          <w:i w:val="false"/>
          <w:color w:val="000000"/>
          <w:sz w:val="28"/>
        </w:rPr>
        <w:t xml:space="preserve">
      Бүгінгі таңда ЖК "НҰР" қоқыс шығару бойынша 2 қондырғы айдалануда, қала халқы шамамен 10 мың адамды құрайды. </w:t>
      </w:r>
    </w:p>
    <w:bookmarkEnd w:id="297"/>
    <w:bookmarkStart w:name="z375" w:id="298"/>
    <w:p>
      <w:pPr>
        <w:spacing w:after="0"/>
        <w:ind w:left="0"/>
        <w:jc w:val="both"/>
      </w:pPr>
      <w:r>
        <w:rPr>
          <w:rFonts w:ascii="Times New Roman"/>
          <w:b w:val="false"/>
          <w:i w:val="false"/>
          <w:color w:val="000000"/>
          <w:sz w:val="28"/>
        </w:rPr>
        <w:t>
      Сондықтан қалдықтарды басқарудың тиімді жүйесін енгізу үшін инфрақұрылымды жаңарту және жақсарту бойынша мемлекеттік шаралар қажет.</w:t>
      </w:r>
    </w:p>
    <w:bookmarkEnd w:id="298"/>
    <w:bookmarkStart w:name="z376" w:id="299"/>
    <w:p>
      <w:pPr>
        <w:spacing w:after="0"/>
        <w:ind w:left="0"/>
        <w:jc w:val="both"/>
      </w:pPr>
      <w:r>
        <w:rPr>
          <w:rFonts w:ascii="Times New Roman"/>
          <w:b w:val="false"/>
          <w:i w:val="false"/>
          <w:color w:val="000000"/>
          <w:sz w:val="28"/>
        </w:rPr>
        <w:t xml:space="preserve">
      Кәсіпкерлік субъектілеріне қолдау көрсету және заңнама талаптарын орындау үшін жергілікті мемлекеттік органдар қала бюджеті есебінен қоқыс шығаратын көліктер паркін жаңартуды, жаңа контейнерлерді сатып алуды, оның ішінде апатты жағдайда қалғандарын ауыстыруды қамтамасыз ете алады. "Мемлекеттік сатып алу туралы" Қазақстан Республикасы Заңының </w:t>
      </w:r>
      <w:r>
        <w:rPr>
          <w:rFonts w:ascii="Times New Roman"/>
          <w:b w:val="false"/>
          <w:i w:val="false"/>
          <w:color w:val="000000"/>
          <w:sz w:val="28"/>
        </w:rPr>
        <w:t>4-тарауына</w:t>
      </w:r>
      <w:r>
        <w:rPr>
          <w:rFonts w:ascii="Times New Roman"/>
          <w:b w:val="false"/>
          <w:i w:val="false"/>
          <w:color w:val="000000"/>
          <w:sz w:val="28"/>
        </w:rPr>
        <w:t xml:space="preserve"> сәйкес жергілікті өзін-өзі басқару органдарына тапсырсын.</w:t>
      </w:r>
    </w:p>
    <w:bookmarkEnd w:id="299"/>
    <w:bookmarkStart w:name="z377" w:id="300"/>
    <w:p>
      <w:pPr>
        <w:spacing w:after="0"/>
        <w:ind w:left="0"/>
        <w:jc w:val="both"/>
      </w:pPr>
      <w:r>
        <w:rPr>
          <w:rFonts w:ascii="Times New Roman"/>
          <w:b w:val="false"/>
          <w:i w:val="false"/>
          <w:color w:val="000000"/>
          <w:sz w:val="28"/>
        </w:rPr>
        <w:t xml:space="preserve">
      Қазақстан Республикасының "Мемлекеттік сатып алу туралы" Заңының </w:t>
      </w:r>
      <w:r>
        <w:rPr>
          <w:rFonts w:ascii="Times New Roman"/>
          <w:b w:val="false"/>
          <w:i w:val="false"/>
          <w:color w:val="000000"/>
          <w:sz w:val="28"/>
        </w:rPr>
        <w:t>4-тарауында</w:t>
      </w:r>
      <w:r>
        <w:rPr>
          <w:rFonts w:ascii="Times New Roman"/>
          <w:b w:val="false"/>
          <w:i w:val="false"/>
          <w:color w:val="000000"/>
          <w:sz w:val="28"/>
        </w:rPr>
        <w:t xml:space="preserve"> конкурс арқылы мемлекеттік сатып алуды жүзеге асыру белгіленген. Мемлекеттік сатып алуды ұйымдастырушының (ЖАО) конкурстық құжаттамасында стандартты болып табылатын тауарларды, жұмыстарды немесе көрсетілетін қызметтерді мемлекеттік сатып алу туралы шарт жобасы да болуы тиіс. Шарттың Қосымшаларында қызмет көрсету/жұмыстарды орындау көлемі, шарттары және техникалық спецификациялар көрсетіледі.</w:t>
      </w:r>
    </w:p>
    <w:bookmarkEnd w:id="300"/>
    <w:bookmarkStart w:name="z378" w:id="301"/>
    <w:p>
      <w:pPr>
        <w:spacing w:after="0"/>
        <w:ind w:left="0"/>
        <w:jc w:val="both"/>
      </w:pPr>
      <w:r>
        <w:rPr>
          <w:rFonts w:ascii="Times New Roman"/>
          <w:b w:val="false"/>
          <w:i w:val="false"/>
          <w:color w:val="000000"/>
          <w:sz w:val="28"/>
        </w:rPr>
        <w:t>
      Осылайша, жергiлiктi атқарушы органдар мен кәсiпкерлiк субъектiлерi арасындағы қатты тұрмыстық қалдықтармен жұмыс iстеу саласындағы, оның iшiнде контейнерлердi сатып алу, орнату және оларға техникалық қызмет көрсету саласындағы құқықтық қатынастар мемлекеттiк сатып алу бойынша конкурс (конкурс) шеңберінде жасалған шарттармен реттелуге тиiс.</w:t>
      </w:r>
    </w:p>
    <w:bookmarkEnd w:id="301"/>
    <w:bookmarkStart w:name="z379" w:id="302"/>
    <w:p>
      <w:pPr>
        <w:spacing w:after="0"/>
        <w:ind w:left="0"/>
        <w:jc w:val="both"/>
      </w:pPr>
      <w:r>
        <w:rPr>
          <w:rFonts w:ascii="Times New Roman"/>
          <w:b w:val="false"/>
          <w:i w:val="false"/>
          <w:color w:val="000000"/>
          <w:sz w:val="28"/>
        </w:rPr>
        <w:t>
      3. Қоқыс таситын көліктерде спутниктік навигация жүйесінің болуы. Жергілікті билік органдарының спутниктік навигация жүйелеріне жергілікті билік органдарына қолжетімділігін қамтамасыз ету.</w:t>
      </w:r>
    </w:p>
    <w:bookmarkEnd w:id="302"/>
    <w:bookmarkStart w:name="z380" w:id="303"/>
    <w:p>
      <w:pPr>
        <w:spacing w:after="0"/>
        <w:ind w:left="0"/>
        <w:jc w:val="both"/>
      </w:pPr>
      <w:r>
        <w:rPr>
          <w:rFonts w:ascii="Times New Roman"/>
          <w:b w:val="false"/>
          <w:i w:val="false"/>
          <w:color w:val="000000"/>
          <w:sz w:val="28"/>
        </w:rPr>
        <w:t xml:space="preserve">
      Қазақстан Республикасы Экологиялық кодексінің 368-бабының </w:t>
      </w:r>
      <w:r>
        <w:rPr>
          <w:rFonts w:ascii="Times New Roman"/>
          <w:b w:val="false"/>
          <w:i w:val="false"/>
          <w:color w:val="000000"/>
          <w:sz w:val="28"/>
        </w:rPr>
        <w:t>4-тармағына</w:t>
      </w:r>
      <w:r>
        <w:rPr>
          <w:rFonts w:ascii="Times New Roman"/>
          <w:b w:val="false"/>
          <w:i w:val="false"/>
          <w:color w:val="000000"/>
          <w:sz w:val="28"/>
        </w:rPr>
        <w:t xml:space="preserve"> сәйкес қатты тұрмыстық қалдықтарды тасымалдауды жүзеге асыратын кәсіпкерлік субъектілері қызметтер көрсету кезінде көлік құралдарын "Мемлекеттік деректердің ұлттық банкі" ақпараттық жүйесіне қосылған спутниктік навигация жүйелерімен жабдықтауға міндетті. Қазақстан Республикасының Қоршаған орта және табиғи ресурстары туралы" және осы жүйелерді үнемі жұмыс режимінде ұстау.</w:t>
      </w:r>
    </w:p>
    <w:bookmarkEnd w:id="303"/>
    <w:bookmarkStart w:name="z381" w:id="304"/>
    <w:p>
      <w:pPr>
        <w:spacing w:after="0"/>
        <w:ind w:left="0"/>
        <w:jc w:val="both"/>
      </w:pPr>
      <w:r>
        <w:rPr>
          <w:rFonts w:ascii="Times New Roman"/>
          <w:b w:val="false"/>
          <w:i w:val="false"/>
          <w:color w:val="000000"/>
          <w:sz w:val="28"/>
        </w:rPr>
        <w:t>
      Қазіргі уақытта қоқыс тасымалдайтын көліктерде спутниктік навигация жүйесі орнатылмаған.</w:t>
      </w:r>
    </w:p>
    <w:bookmarkEnd w:id="304"/>
    <w:bookmarkStart w:name="z382" w:id="305"/>
    <w:p>
      <w:pPr>
        <w:spacing w:after="0"/>
        <w:ind w:left="0"/>
        <w:jc w:val="both"/>
      </w:pPr>
      <w:r>
        <w:rPr>
          <w:rFonts w:ascii="Times New Roman"/>
          <w:b w:val="false"/>
          <w:i w:val="false"/>
          <w:color w:val="000000"/>
          <w:sz w:val="28"/>
        </w:rPr>
        <w:t xml:space="preserve">
      365-баптың </w:t>
      </w:r>
      <w:r>
        <w:rPr>
          <w:rFonts w:ascii="Times New Roman"/>
          <w:b w:val="false"/>
          <w:i w:val="false"/>
          <w:color w:val="000000"/>
          <w:sz w:val="28"/>
        </w:rPr>
        <w:t>4-тармағына</w:t>
      </w:r>
      <w:r>
        <w:rPr>
          <w:rFonts w:ascii="Times New Roman"/>
          <w:b w:val="false"/>
          <w:i w:val="false"/>
          <w:color w:val="000000"/>
          <w:sz w:val="28"/>
        </w:rPr>
        <w:t xml:space="preserve"> сәйкес, жергілікті атқарушы органдар коммуналдық қалдықтар айналымы саласындағы мемлекеттік саясатты коммуналдық қалдықтардың айналымына, коммуналдық қалдықтармен жұмыс істеу қағидаларына мониторинг жүргізу, сондай-ақ коммуналдық қалдықтардың көлемін азайтуға бағытталған шаралар мен экономикалық құралдар әзірлеу арқылы жүзеге асырады. қалдықтардың түзілуі.</w:t>
      </w:r>
    </w:p>
    <w:bookmarkEnd w:id="305"/>
    <w:bookmarkStart w:name="z383" w:id="306"/>
    <w:p>
      <w:pPr>
        <w:spacing w:after="0"/>
        <w:ind w:left="0"/>
        <w:jc w:val="both"/>
      </w:pPr>
      <w:r>
        <w:rPr>
          <w:rFonts w:ascii="Times New Roman"/>
          <w:b w:val="false"/>
          <w:i w:val="false"/>
          <w:color w:val="000000"/>
          <w:sz w:val="28"/>
        </w:rPr>
        <w:t>
      ҚШК жұмысын нақты уақыт режимінде бақылау үшін қоқыс таситын көліктердің қозғалысын қадағалауға арналған спутниктік навигация жүйелерінің деректері қала әкімдігіне берілуі тиіс. Яғни, әкімдіктер қосымшаларға қол жеткізе алады (спутниктік навигация жүйелері). Қамтамасыз ету тетігі негізгі жергілікті билік органдарымен талқыланады және бұл талап та қатты тұрмыстық қалдықтарды жинау және тасымалдау бойынша конкурс өткізудің шарттарының бірі болмақ.</w:t>
      </w:r>
    </w:p>
    <w:bookmarkEnd w:id="306"/>
    <w:bookmarkStart w:name="z384" w:id="307"/>
    <w:p>
      <w:pPr>
        <w:spacing w:after="0"/>
        <w:ind w:left="0"/>
        <w:jc w:val="both"/>
      </w:pPr>
      <w:r>
        <w:rPr>
          <w:rFonts w:ascii="Times New Roman"/>
          <w:b w:val="false"/>
          <w:i w:val="false"/>
          <w:color w:val="000000"/>
          <w:sz w:val="28"/>
        </w:rPr>
        <w:t>
      Бұл шара рұқсат етілмеген үйінділердің пайда болуын, уақтылы шығарылмауын және т.б.</w:t>
      </w:r>
    </w:p>
    <w:bookmarkEnd w:id="307"/>
    <w:bookmarkStart w:name="z385" w:id="308"/>
    <w:p>
      <w:pPr>
        <w:spacing w:after="0"/>
        <w:ind w:left="0"/>
        <w:jc w:val="both"/>
      </w:pPr>
      <w:r>
        <w:rPr>
          <w:rFonts w:ascii="Times New Roman"/>
          <w:b w:val="false"/>
          <w:i w:val="false"/>
          <w:color w:val="000000"/>
          <w:sz w:val="28"/>
        </w:rPr>
        <w:t xml:space="preserve">
      4. Тұрмыстық қатты қалдықтарды жинау және тасымалдау бойынша қызмет көрсетуге халықпен мемлекеттік шарттар жасасу. </w:t>
      </w:r>
    </w:p>
    <w:bookmarkEnd w:id="308"/>
    <w:bookmarkStart w:name="z386" w:id="309"/>
    <w:p>
      <w:pPr>
        <w:spacing w:after="0"/>
        <w:ind w:left="0"/>
        <w:jc w:val="both"/>
      </w:pPr>
      <w:r>
        <w:rPr>
          <w:rFonts w:ascii="Times New Roman"/>
          <w:b w:val="false"/>
          <w:i w:val="false"/>
          <w:color w:val="000000"/>
          <w:sz w:val="28"/>
        </w:rPr>
        <w:t xml:space="preserve">
      Қазақстан Республикасы Экологиялық кодексінің 367-бабының </w:t>
      </w:r>
      <w:r>
        <w:rPr>
          <w:rFonts w:ascii="Times New Roman"/>
          <w:b w:val="false"/>
          <w:i w:val="false"/>
          <w:color w:val="000000"/>
          <w:sz w:val="28"/>
        </w:rPr>
        <w:t>3-тармағына</w:t>
      </w:r>
      <w:r>
        <w:rPr>
          <w:rFonts w:ascii="Times New Roman"/>
          <w:b w:val="false"/>
          <w:i w:val="false"/>
          <w:color w:val="000000"/>
          <w:sz w:val="28"/>
        </w:rPr>
        <w:t xml:space="preserve"> сәйкес, тұрғын үйлерде тұратын жеке тұлғалар мемлекеттік шарттар негізінде орталықтандырылған жүйені пайдалануға және бекітілген тарифтер бойынша қызметтерге ақы төлеуге міндетті. </w:t>
      </w:r>
    </w:p>
    <w:bookmarkEnd w:id="309"/>
    <w:bookmarkStart w:name="z387" w:id="310"/>
    <w:p>
      <w:pPr>
        <w:spacing w:after="0"/>
        <w:ind w:left="0"/>
        <w:jc w:val="both"/>
      </w:pPr>
      <w:r>
        <w:rPr>
          <w:rFonts w:ascii="Times New Roman"/>
          <w:b w:val="false"/>
          <w:i w:val="false"/>
          <w:color w:val="000000"/>
          <w:sz w:val="28"/>
        </w:rPr>
        <w:t>
      ҚШМ және ЖАО қоғамдық келісімді өз веб-сайттарында орналастыруы және халықты хабардар ету және хабарламалар жіберу жұмыстарын жүргізуі керек.</w:t>
      </w:r>
    </w:p>
    <w:bookmarkEnd w:id="310"/>
    <w:bookmarkStart w:name="z388" w:id="311"/>
    <w:p>
      <w:pPr>
        <w:spacing w:after="0"/>
        <w:ind w:left="0"/>
        <w:jc w:val="both"/>
      </w:pPr>
      <w:r>
        <w:rPr>
          <w:rFonts w:ascii="Times New Roman"/>
          <w:b w:val="false"/>
          <w:i w:val="false"/>
          <w:color w:val="000000"/>
          <w:sz w:val="28"/>
        </w:rPr>
        <w:t xml:space="preserve">
      Қоғамдық келісім-шарт жасасу мәселесі бойынша халықты хабардар ету жұмыстары Қоғамдық сананы арттыру шаралары аясында жүргізілетін болады. </w:t>
      </w:r>
    </w:p>
    <w:bookmarkEnd w:id="311"/>
    <w:bookmarkStart w:name="z389" w:id="312"/>
    <w:p>
      <w:pPr>
        <w:spacing w:after="0"/>
        <w:ind w:left="0"/>
        <w:jc w:val="both"/>
      </w:pPr>
      <w:r>
        <w:rPr>
          <w:rFonts w:ascii="Times New Roman"/>
          <w:b w:val="false"/>
          <w:i w:val="false"/>
          <w:color w:val="000000"/>
          <w:sz w:val="28"/>
        </w:rPr>
        <w:t>
      5. Заңды тұлғаларды қатты тұрмыстық қалдықтарды жинау және тасымалдауды қамтуды арттыру.</w:t>
      </w:r>
    </w:p>
    <w:bookmarkEnd w:id="312"/>
    <w:bookmarkStart w:name="z390" w:id="313"/>
    <w:p>
      <w:pPr>
        <w:spacing w:after="0"/>
        <w:ind w:left="0"/>
        <w:jc w:val="both"/>
      </w:pPr>
      <w:r>
        <w:rPr>
          <w:rFonts w:ascii="Times New Roman"/>
          <w:b w:val="false"/>
          <w:i w:val="false"/>
          <w:color w:val="000000"/>
          <w:sz w:val="28"/>
        </w:rPr>
        <w:t xml:space="preserve">
      Қалдықтарды жинау және тасымалдау қызметтерін қамту тек жеке тұлғаларды ғана емес, заңды тұлғаларды да қызметтерді толық қамту арқылы қамтамасыз етіледі. </w:t>
      </w:r>
    </w:p>
    <w:bookmarkEnd w:id="313"/>
    <w:bookmarkStart w:name="z391" w:id="314"/>
    <w:p>
      <w:pPr>
        <w:spacing w:after="0"/>
        <w:ind w:left="0"/>
        <w:jc w:val="both"/>
      </w:pPr>
      <w:r>
        <w:rPr>
          <w:rFonts w:ascii="Times New Roman"/>
          <w:b w:val="false"/>
          <w:i w:val="false"/>
          <w:color w:val="000000"/>
          <w:sz w:val="28"/>
        </w:rPr>
        <w:t>
      Сондықтан, қалдықтарды жинаудың орталықтандырылған жүйесін пайдаланған кезде тұрғын үйлерде немесе жекелеген ғимараттарда жұмыс істейтін заңды тұлғалармен, жеке кәсіпкерлермен, мемлекеттік және бюджеттік ұйымдармен түсіндіру жұмыстарын жүргізу, жекелеген жергілікті өзін-өзі басқару аймақтарына қызмет көрсететін жергілікті мемлекеттік органдармен келісімдер жасау қажет, яғни байқауда жеңіске жеткендер.</w:t>
      </w:r>
    </w:p>
    <w:bookmarkEnd w:id="314"/>
    <w:bookmarkStart w:name="z392" w:id="315"/>
    <w:p>
      <w:pPr>
        <w:spacing w:after="0"/>
        <w:ind w:left="0"/>
        <w:jc w:val="both"/>
      </w:pPr>
      <w:r>
        <w:rPr>
          <w:rFonts w:ascii="Times New Roman"/>
          <w:b w:val="false"/>
          <w:i w:val="false"/>
          <w:color w:val="000000"/>
          <w:sz w:val="28"/>
        </w:rPr>
        <w:t>
      Қалдықтарды жинаудың орталықтандырылған жүйесіне кірмейтін жекелеген ғимараттарда қызметін жүзеге асыратын заңды тұлғалар мен жеке кәсіпкерлер үшін қызметтің басталғаны туралы хабарламаны ұсынған және рұқсаттар мен рұқсаттар тізіліміне енгізілген Білім және ғылым министрлігімен келісімдер жасасу. ҚР ЭГТРМ хабарламалары.</w:t>
      </w:r>
    </w:p>
    <w:bookmarkEnd w:id="315"/>
    <w:bookmarkStart w:name="z393" w:id="316"/>
    <w:p>
      <w:pPr>
        <w:spacing w:after="0"/>
        <w:ind w:left="0"/>
        <w:jc w:val="both"/>
      </w:pPr>
      <w:r>
        <w:rPr>
          <w:rFonts w:ascii="Times New Roman"/>
          <w:b w:val="false"/>
          <w:i w:val="false"/>
          <w:color w:val="000000"/>
          <w:sz w:val="28"/>
        </w:rPr>
        <w:t>
      Заңды тұлғаларды ақпараттандыру бойынша профилактикалық жұмысты "Атамекен" өңірлік палаталары арқылы ұйымдастыруға болады. "Атамекен" ҰКА-да барлық кәсіпорындардың мәліметтер базасы бар және хаттарды жіберуді ұйымдастыра алады.</w:t>
      </w:r>
    </w:p>
    <w:bookmarkEnd w:id="316"/>
    <w:bookmarkStart w:name="z394" w:id="317"/>
    <w:p>
      <w:pPr>
        <w:spacing w:after="0"/>
        <w:ind w:left="0"/>
        <w:jc w:val="both"/>
      </w:pPr>
      <w:r>
        <w:rPr>
          <w:rFonts w:ascii="Times New Roman"/>
          <w:b w:val="false"/>
          <w:i w:val="false"/>
          <w:color w:val="000000"/>
          <w:sz w:val="28"/>
        </w:rPr>
        <w:t xml:space="preserve">
      4.2 Қалдықтарды бөлек жинауды енгізу бойынша шаралар </w:t>
      </w:r>
    </w:p>
    <w:bookmarkEnd w:id="317"/>
    <w:bookmarkStart w:name="z395" w:id="318"/>
    <w:p>
      <w:pPr>
        <w:spacing w:after="0"/>
        <w:ind w:left="0"/>
        <w:jc w:val="both"/>
      </w:pPr>
      <w:r>
        <w:rPr>
          <w:rFonts w:ascii="Times New Roman"/>
          <w:b w:val="false"/>
          <w:i w:val="false"/>
          <w:color w:val="000000"/>
          <w:sz w:val="28"/>
        </w:rPr>
        <w:t>
      Жеке жинау жүйесін енгізу үшін келесі шараларды қабылдау қажет:</w:t>
      </w:r>
    </w:p>
    <w:bookmarkEnd w:id="318"/>
    <w:bookmarkStart w:name="z396" w:id="319"/>
    <w:p>
      <w:pPr>
        <w:spacing w:after="0"/>
        <w:ind w:left="0"/>
        <w:jc w:val="both"/>
      </w:pPr>
      <w:r>
        <w:rPr>
          <w:rFonts w:ascii="Times New Roman"/>
          <w:b w:val="false"/>
          <w:i w:val="false"/>
          <w:color w:val="000000"/>
          <w:sz w:val="28"/>
        </w:rPr>
        <w:t>
      1. Барлық КА қатты тұрмыстық қалдықтардың құрғақ фракциясын бөлек жинауға арналған ыдыстарды орнатуды қамтамасыз ету және қайталама шикізатты бөлек шығаруды қамтамасыз ету.</w:t>
      </w:r>
    </w:p>
    <w:bookmarkEnd w:id="319"/>
    <w:bookmarkStart w:name="z397" w:id="320"/>
    <w:p>
      <w:pPr>
        <w:spacing w:after="0"/>
        <w:ind w:left="0"/>
        <w:jc w:val="both"/>
      </w:pPr>
      <w:r>
        <w:rPr>
          <w:rFonts w:ascii="Times New Roman"/>
          <w:b w:val="false"/>
          <w:i w:val="false"/>
          <w:color w:val="000000"/>
          <w:sz w:val="28"/>
        </w:rPr>
        <w:t>
      2. Коммуналдық қалдықтардың қауіпті компоненттерін жинау және қалпына келтіру жүйесін ұйымдастыру.</w:t>
      </w:r>
    </w:p>
    <w:bookmarkEnd w:id="320"/>
    <w:bookmarkStart w:name="z398" w:id="321"/>
    <w:p>
      <w:pPr>
        <w:spacing w:after="0"/>
        <w:ind w:left="0"/>
        <w:jc w:val="both"/>
      </w:pPr>
      <w:r>
        <w:rPr>
          <w:rFonts w:ascii="Times New Roman"/>
          <w:b w:val="false"/>
          <w:i w:val="false"/>
          <w:color w:val="000000"/>
          <w:sz w:val="28"/>
        </w:rPr>
        <w:t>
      3. Арнайы орындарды ұйымдастыру және тұрғындар тарапынан пайда болған азаматтық және құрылыс қалдықтарын тасымалдау бойынша мамандандырылған кәсіпорынды анықтау.</w:t>
      </w:r>
    </w:p>
    <w:bookmarkEnd w:id="321"/>
    <w:bookmarkStart w:name="z399" w:id="322"/>
    <w:p>
      <w:pPr>
        <w:spacing w:after="0"/>
        <w:ind w:left="0"/>
        <w:jc w:val="both"/>
      </w:pPr>
      <w:r>
        <w:rPr>
          <w:rFonts w:ascii="Times New Roman"/>
          <w:b w:val="false"/>
          <w:i w:val="false"/>
          <w:color w:val="000000"/>
          <w:sz w:val="28"/>
        </w:rPr>
        <w:t>
      1. Барлық бақылау пункттерінде қатты тұрмыстық қалдықтардың құрғақ фракциясын бөлек жинауға арналған ыдыстарды орнатуды қамтамасыз ету және қайталама шикізатты бөлек шығаруды қамтамасыз ету.</w:t>
      </w:r>
    </w:p>
    <w:bookmarkEnd w:id="322"/>
    <w:bookmarkStart w:name="z400" w:id="323"/>
    <w:p>
      <w:pPr>
        <w:spacing w:after="0"/>
        <w:ind w:left="0"/>
        <w:jc w:val="both"/>
      </w:pPr>
      <w:r>
        <w:rPr>
          <w:rFonts w:ascii="Times New Roman"/>
          <w:b w:val="false"/>
          <w:i w:val="false"/>
          <w:color w:val="000000"/>
          <w:sz w:val="28"/>
        </w:rPr>
        <w:t xml:space="preserve">
      Қалдықтарды бөлек жинауға қойылатын талаптарға сәйкес, ҚР ЭГТРМ м.а. 2021 жылғы 2 желтоқсандағы </w:t>
      </w:r>
      <w:r>
        <w:rPr>
          <w:rFonts w:ascii="Times New Roman"/>
          <w:b w:val="false"/>
          <w:i w:val="false"/>
          <w:color w:val="000000"/>
          <w:sz w:val="28"/>
        </w:rPr>
        <w:t>№ 482</w:t>
      </w:r>
      <w:r>
        <w:rPr>
          <w:rFonts w:ascii="Times New Roman"/>
          <w:b w:val="false"/>
          <w:i w:val="false"/>
          <w:color w:val="000000"/>
          <w:sz w:val="28"/>
        </w:rPr>
        <w:t xml:space="preserve"> Заңының 8-тармағында мыналар көзделген:</w:t>
      </w:r>
    </w:p>
    <w:bookmarkEnd w:id="323"/>
    <w:bookmarkStart w:name="z401" w:id="324"/>
    <w:p>
      <w:pPr>
        <w:spacing w:after="0"/>
        <w:ind w:left="0"/>
        <w:jc w:val="both"/>
      </w:pPr>
      <w:r>
        <w:rPr>
          <w:rFonts w:ascii="Times New Roman"/>
          <w:b w:val="false"/>
          <w:i w:val="false"/>
          <w:color w:val="000000"/>
          <w:sz w:val="28"/>
        </w:rPr>
        <w:t>
      - контейнер алаңдарында бөлек жинау үшін (кемінде 2) контейнерлердің қажетті санын орнату, ол халық санына, қалдықтардың жинақталу жылдамдығына, сақтау мерзімдеріне және басқа да қажетті факторларға байланысты анықталады.</w:t>
      </w:r>
    </w:p>
    <w:bookmarkEnd w:id="324"/>
    <w:bookmarkStart w:name="z402" w:id="325"/>
    <w:p>
      <w:pPr>
        <w:spacing w:after="0"/>
        <w:ind w:left="0"/>
        <w:jc w:val="both"/>
      </w:pPr>
      <w:r>
        <w:rPr>
          <w:rFonts w:ascii="Times New Roman"/>
          <w:b w:val="false"/>
          <w:i w:val="false"/>
          <w:color w:val="000000"/>
          <w:sz w:val="28"/>
        </w:rPr>
        <w:t>
      Бақылау нүктесінде, ең аз дегенде, қалдықтар құрғақ және дымқыл фракцияларға бөлінуі керек. Құрғақ фракция қағаз, картон, металл, пластик және шыныдан тұрады. Ылғалды фракция тамақ қалдықтарынан, органикалық заттардан, аралас қалдықтардан және табиғаты мен құрамы бойынша тұрмыстық қалдықтарға ұқсас қалдықтардан және т.б.</w:t>
      </w:r>
    </w:p>
    <w:bookmarkEnd w:id="325"/>
    <w:bookmarkStart w:name="z403" w:id="326"/>
    <w:p>
      <w:pPr>
        <w:spacing w:after="0"/>
        <w:ind w:left="0"/>
        <w:jc w:val="both"/>
      </w:pPr>
      <w:r>
        <w:rPr>
          <w:rFonts w:ascii="Times New Roman"/>
          <w:b w:val="false"/>
          <w:i w:val="false"/>
          <w:color w:val="000000"/>
          <w:sz w:val="28"/>
        </w:rPr>
        <w:t>
      Талдау барлық бақылау пункттерінде құрғақ фракцияға арналған контейнерлер орнатылмағаны анықталды.</w:t>
      </w:r>
    </w:p>
    <w:bookmarkEnd w:id="326"/>
    <w:bookmarkStart w:name="z404" w:id="327"/>
    <w:p>
      <w:pPr>
        <w:spacing w:after="0"/>
        <w:ind w:left="0"/>
        <w:jc w:val="both"/>
      </w:pPr>
      <w:r>
        <w:rPr>
          <w:rFonts w:ascii="Times New Roman"/>
          <w:b w:val="false"/>
          <w:i w:val="false"/>
          <w:color w:val="000000"/>
          <w:sz w:val="28"/>
        </w:rPr>
        <w:t xml:space="preserve">
      Пластмассадан, қағаздан және шыныдан бөлек жинауды енгізу үшін барлық өткізу пункттерінде құрғақ фракцияға арналған контейнерлер орнатылады. </w:t>
      </w:r>
    </w:p>
    <w:bookmarkEnd w:id="327"/>
    <w:bookmarkStart w:name="z405" w:id="328"/>
    <w:p>
      <w:pPr>
        <w:spacing w:after="0"/>
        <w:ind w:left="0"/>
        <w:jc w:val="both"/>
      </w:pPr>
      <w:r>
        <w:rPr>
          <w:rFonts w:ascii="Times New Roman"/>
          <w:b w:val="false"/>
          <w:i w:val="false"/>
          <w:color w:val="000000"/>
          <w:sz w:val="28"/>
        </w:rPr>
        <w:t>
      Қалдықтарды бөлек жинауға арналған әрбір контейнерге қазақ және орыс тілдерінде таңба (жазба) қойылады, оның ішінде:</w:t>
      </w:r>
    </w:p>
    <w:bookmarkEnd w:id="328"/>
    <w:bookmarkStart w:name="z406" w:id="329"/>
    <w:p>
      <w:pPr>
        <w:spacing w:after="0"/>
        <w:ind w:left="0"/>
        <w:jc w:val="both"/>
      </w:pPr>
      <w:r>
        <w:rPr>
          <w:rFonts w:ascii="Times New Roman"/>
          <w:b w:val="false"/>
          <w:i w:val="false"/>
          <w:color w:val="000000"/>
          <w:sz w:val="28"/>
        </w:rPr>
        <w:t>
      -жиналған қалдықтардың түрі (фракциясы) туралы ақпараттық жапсырма/жазба;</w:t>
      </w:r>
    </w:p>
    <w:bookmarkEnd w:id="329"/>
    <w:bookmarkStart w:name="z407" w:id="330"/>
    <w:p>
      <w:pPr>
        <w:spacing w:after="0"/>
        <w:ind w:left="0"/>
        <w:jc w:val="both"/>
      </w:pPr>
      <w:r>
        <w:rPr>
          <w:rFonts w:ascii="Times New Roman"/>
          <w:b w:val="false"/>
          <w:i w:val="false"/>
          <w:color w:val="000000"/>
          <w:sz w:val="28"/>
        </w:rPr>
        <w:t>
      -контейнер иесі туралы мәліметтер (аты-жөні, телефоны);</w:t>
      </w:r>
    </w:p>
    <w:bookmarkEnd w:id="330"/>
    <w:bookmarkStart w:name="z408" w:id="331"/>
    <w:p>
      <w:pPr>
        <w:spacing w:after="0"/>
        <w:ind w:left="0"/>
        <w:jc w:val="both"/>
      </w:pPr>
      <w:r>
        <w:rPr>
          <w:rFonts w:ascii="Times New Roman"/>
          <w:b w:val="false"/>
          <w:i w:val="false"/>
          <w:color w:val="000000"/>
          <w:sz w:val="28"/>
        </w:rPr>
        <w:t>
      -контейнерге қызмет көрсететін ұйым.</w:t>
      </w:r>
    </w:p>
    <w:bookmarkEnd w:id="331"/>
    <w:bookmarkStart w:name="z409" w:id="332"/>
    <w:p>
      <w:pPr>
        <w:spacing w:after="0"/>
        <w:ind w:left="0"/>
        <w:jc w:val="both"/>
      </w:pPr>
      <w:r>
        <w:rPr>
          <w:rFonts w:ascii="Times New Roman"/>
          <w:b w:val="false"/>
          <w:i w:val="false"/>
          <w:color w:val="000000"/>
          <w:sz w:val="28"/>
        </w:rPr>
        <w:t>
      Егер таңбалау түсті контейнерлерге қолданылса, ол контрастты түспен орындалады.</w:t>
      </w:r>
    </w:p>
    <w:bookmarkEnd w:id="332"/>
    <w:bookmarkStart w:name="z410" w:id="333"/>
    <w:p>
      <w:pPr>
        <w:spacing w:after="0"/>
        <w:ind w:left="0"/>
        <w:jc w:val="both"/>
      </w:pPr>
      <w:r>
        <w:rPr>
          <w:rFonts w:ascii="Times New Roman"/>
          <w:b w:val="false"/>
          <w:i w:val="false"/>
          <w:color w:val="000000"/>
          <w:sz w:val="28"/>
        </w:rPr>
        <w:t>
      Контейнерлердің саны пайда болу және жинау көлеміне қарай және түгендеу нәтижелері мен тұрғындар санына қарай әрбір учаске үшін жеке есептелетін болады.</w:t>
      </w:r>
    </w:p>
    <w:bookmarkEnd w:id="333"/>
    <w:bookmarkStart w:name="z411" w:id="334"/>
    <w:p>
      <w:pPr>
        <w:spacing w:after="0"/>
        <w:ind w:left="0"/>
        <w:jc w:val="both"/>
      </w:pPr>
      <w:r>
        <w:rPr>
          <w:rFonts w:ascii="Times New Roman"/>
          <w:b w:val="false"/>
          <w:i w:val="false"/>
          <w:color w:val="000000"/>
          <w:sz w:val="28"/>
        </w:rPr>
        <w:t xml:space="preserve">
      Қалдықтарды бөлек жинауға қойылатын талаптарға сәйкес,. ҚР ЭГТРМ м.а. 2021 жылғы 2 желтоқсандағы </w:t>
      </w:r>
      <w:r>
        <w:rPr>
          <w:rFonts w:ascii="Times New Roman"/>
          <w:b w:val="false"/>
          <w:i w:val="false"/>
          <w:color w:val="000000"/>
          <w:sz w:val="28"/>
        </w:rPr>
        <w:t>№ 482</w:t>
      </w:r>
      <w:r>
        <w:rPr>
          <w:rFonts w:ascii="Times New Roman"/>
          <w:b w:val="false"/>
          <w:i w:val="false"/>
          <w:color w:val="000000"/>
          <w:sz w:val="28"/>
        </w:rPr>
        <w:t xml:space="preserve"> қаулысының 5-тармағында бөлек жинауға жататын қалдықтар қалдықтармен жұмыс істеудің одан әрі барлық кезеңдерінде араласпайтыны белгіленген.</w:t>
      </w:r>
    </w:p>
    <w:bookmarkEnd w:id="334"/>
    <w:bookmarkStart w:name="z412" w:id="335"/>
    <w:p>
      <w:pPr>
        <w:spacing w:after="0"/>
        <w:ind w:left="0"/>
        <w:jc w:val="both"/>
      </w:pPr>
      <w:r>
        <w:rPr>
          <w:rFonts w:ascii="Times New Roman"/>
          <w:b w:val="false"/>
          <w:i w:val="false"/>
          <w:color w:val="000000"/>
          <w:sz w:val="28"/>
        </w:rPr>
        <w:t xml:space="preserve">
      Коммуналдық қалдықтарды басқару ережесіне сәйкес, ҚР ЭГТРМ м.а. 2021 жылғы 28 желтоқсандағы </w:t>
      </w:r>
      <w:r>
        <w:rPr>
          <w:rFonts w:ascii="Times New Roman"/>
          <w:b w:val="false"/>
          <w:i w:val="false"/>
          <w:color w:val="000000"/>
          <w:sz w:val="28"/>
        </w:rPr>
        <w:t>№ 508</w:t>
      </w:r>
      <w:r>
        <w:rPr>
          <w:rFonts w:ascii="Times New Roman"/>
          <w:b w:val="false"/>
          <w:i w:val="false"/>
          <w:color w:val="000000"/>
          <w:sz w:val="28"/>
        </w:rPr>
        <w:t xml:space="preserve"> 9-тармағына сәйкес, егер коммуналдық қалдықтар бөлек жиналса, қалдықтардың әрбір санаты (фракциясы, түрі) шығарудың өзіндік кезеңділігімен айқындалатыны белгіленген.</w:t>
      </w:r>
    </w:p>
    <w:bookmarkEnd w:id="335"/>
    <w:bookmarkStart w:name="z413" w:id="336"/>
    <w:p>
      <w:pPr>
        <w:spacing w:after="0"/>
        <w:ind w:left="0"/>
        <w:jc w:val="both"/>
      </w:pPr>
      <w:r>
        <w:rPr>
          <w:rFonts w:ascii="Times New Roman"/>
          <w:b w:val="false"/>
          <w:i w:val="false"/>
          <w:color w:val="000000"/>
          <w:sz w:val="28"/>
        </w:rPr>
        <w:t>
      Қайталама шикізатты бөлек шығару талаптары ҚШМлермен келісімдерге енгізіледі.</w:t>
      </w:r>
    </w:p>
    <w:bookmarkEnd w:id="336"/>
    <w:bookmarkStart w:name="z414" w:id="337"/>
    <w:p>
      <w:pPr>
        <w:spacing w:after="0"/>
        <w:ind w:left="0"/>
        <w:jc w:val="both"/>
      </w:pPr>
      <w:r>
        <w:rPr>
          <w:rFonts w:ascii="Times New Roman"/>
          <w:b w:val="false"/>
          <w:i w:val="false"/>
          <w:color w:val="000000"/>
          <w:sz w:val="28"/>
        </w:rPr>
        <w:t>
      2. Коммуналдық қалдықтардың қауіпті компоненттерін жинау және қалпына келтіру жүйесін ұйымдастыру.</w:t>
      </w:r>
    </w:p>
    <w:bookmarkEnd w:id="337"/>
    <w:bookmarkStart w:name="z415" w:id="338"/>
    <w:p>
      <w:pPr>
        <w:spacing w:after="0"/>
        <w:ind w:left="0"/>
        <w:jc w:val="both"/>
      </w:pPr>
      <w:r>
        <w:rPr>
          <w:rFonts w:ascii="Times New Roman"/>
          <w:b w:val="false"/>
          <w:i w:val="false"/>
          <w:color w:val="000000"/>
          <w:sz w:val="28"/>
        </w:rPr>
        <w:t>
      Қауіпті қалдықтарды бөлек жинауды, тасымалдауды және өңдеуді қамтамасыз ету бойынша конкурсты ұйымдастыру және мердігер ұйымның қызметін анықтау: СБШ, ЭЭЖҚ, химиялық қоректендіру көздері, халықтан аккумуляторлар.</w:t>
      </w:r>
    </w:p>
    <w:bookmarkEnd w:id="338"/>
    <w:bookmarkStart w:name="z416" w:id="339"/>
    <w:p>
      <w:pPr>
        <w:spacing w:after="0"/>
        <w:ind w:left="0"/>
        <w:jc w:val="both"/>
      </w:pPr>
      <w:r>
        <w:rPr>
          <w:rFonts w:ascii="Times New Roman"/>
          <w:b w:val="false"/>
          <w:i w:val="false"/>
          <w:color w:val="000000"/>
          <w:sz w:val="28"/>
        </w:rPr>
        <w:t>
      Қазіргі уақытта Курчатов қаласында коммуналдық қалдықтардың қауіпті компоненттерін (СБШ, ЭЭЖҚ, химиялық қуат көздері, аккумуляторлар) халық арасында жинау жүйесі жоқ.</w:t>
      </w:r>
    </w:p>
    <w:bookmarkEnd w:id="339"/>
    <w:bookmarkStart w:name="z417" w:id="340"/>
    <w:p>
      <w:pPr>
        <w:spacing w:after="0"/>
        <w:ind w:left="0"/>
        <w:jc w:val="both"/>
      </w:pPr>
      <w:r>
        <w:rPr>
          <w:rFonts w:ascii="Times New Roman"/>
          <w:b w:val="false"/>
          <w:i w:val="false"/>
          <w:color w:val="000000"/>
          <w:sz w:val="28"/>
        </w:rPr>
        <w:t>
      Қалдықтардың бұл түрлері полигондағы жалпы қатты қалдықтар ағынына түсіп, қоршаған ортаға орасан зор зиян келтіреді. Мұндай қалдықтар полигонға түскенде топырақты, суды және ауаны токсиндермен, ауыр металдармен және тұрақты органикалық ластаушылармен ластайды, сол арқылы адам денсаулығына және қоршаған ортаға айтарлықтай зиян келтіреді.</w:t>
      </w:r>
    </w:p>
    <w:bookmarkEnd w:id="340"/>
    <w:bookmarkStart w:name="z418" w:id="341"/>
    <w:p>
      <w:pPr>
        <w:spacing w:after="0"/>
        <w:ind w:left="0"/>
        <w:jc w:val="both"/>
      </w:pPr>
      <w:r>
        <w:rPr>
          <w:rFonts w:ascii="Times New Roman"/>
          <w:b w:val="false"/>
          <w:i w:val="false"/>
          <w:color w:val="000000"/>
          <w:sz w:val="28"/>
        </w:rPr>
        <w:t xml:space="preserve">
      Қазақстан Республикасы Экологиялық кодексінің 365-бабының </w:t>
      </w:r>
      <w:r>
        <w:rPr>
          <w:rFonts w:ascii="Times New Roman"/>
          <w:b w:val="false"/>
          <w:i w:val="false"/>
          <w:color w:val="000000"/>
          <w:sz w:val="28"/>
        </w:rPr>
        <w:t>6-тармағына</w:t>
      </w:r>
      <w:r>
        <w:rPr>
          <w:rFonts w:ascii="Times New Roman"/>
          <w:b w:val="false"/>
          <w:i w:val="false"/>
          <w:color w:val="000000"/>
          <w:sz w:val="28"/>
        </w:rPr>
        <w:t xml:space="preserve"> сәйкес, коммуналдық қалдықтардың қауіпті құрамдас бөліктері бөлек жиналып, мамандандырылған кәсіпорындарға қалпына келтіруге берілуі тиіс. </w:t>
      </w:r>
    </w:p>
    <w:bookmarkEnd w:id="341"/>
    <w:bookmarkStart w:name="z419" w:id="342"/>
    <w:p>
      <w:pPr>
        <w:spacing w:after="0"/>
        <w:ind w:left="0"/>
        <w:jc w:val="both"/>
      </w:pPr>
      <w:r>
        <w:rPr>
          <w:rFonts w:ascii="Times New Roman"/>
          <w:b w:val="false"/>
          <w:i w:val="false"/>
          <w:color w:val="000000"/>
          <w:sz w:val="28"/>
        </w:rPr>
        <w:t xml:space="preserve">
      Табиғат қорғау заңнамасының талаптарын орындау үшін қала әкімдігіне қауіпті қалдықтарды бөлек жинау, тасымалдау және қалпына келтіру жөніндегі қызметтерді көрсететін мердігерді анықтау үшін конкурс (тендер) арқылы халықтан коммуналдық қалдықтардың қауіпті компоненттерін жинау жүйесін ұйымдастыру қажет. коммуналдық қалдықтардың құрамдас бөліктері. </w:t>
      </w:r>
    </w:p>
    <w:bookmarkEnd w:id="342"/>
    <w:bookmarkStart w:name="z420" w:id="343"/>
    <w:p>
      <w:pPr>
        <w:spacing w:after="0"/>
        <w:ind w:left="0"/>
        <w:jc w:val="both"/>
      </w:pPr>
      <w:r>
        <w:rPr>
          <w:rFonts w:ascii="Times New Roman"/>
          <w:b w:val="false"/>
          <w:i w:val="false"/>
          <w:color w:val="000000"/>
          <w:sz w:val="28"/>
        </w:rPr>
        <w:t xml:space="preserve">
      Қазақстан Республикасы Экологиялық кодексінің 380-бабының </w:t>
      </w:r>
      <w:r>
        <w:rPr>
          <w:rFonts w:ascii="Times New Roman"/>
          <w:b w:val="false"/>
          <w:i w:val="false"/>
          <w:color w:val="000000"/>
          <w:sz w:val="28"/>
        </w:rPr>
        <w:t>2-тармағына</w:t>
      </w:r>
      <w:r>
        <w:rPr>
          <w:rFonts w:ascii="Times New Roman"/>
          <w:b w:val="false"/>
          <w:i w:val="false"/>
          <w:color w:val="000000"/>
          <w:sz w:val="28"/>
        </w:rPr>
        <w:t xml:space="preserve"> сәйкес қалдықтарға айналған материалдар мен бұйымдарға (шиналар, электрондық және электр жабдықтары, орауыштар, қағаз, майлар, химиялық қуат көздері, құрамында сынап бар қалдықтар) қойылатын талаптар ), сондай-ақ басқа да қауіпті қалдықтар, қалдықтардың жекелеген түрлерін далалық басқару саласындағы ұлттық стандарттармен белгіленеді.</w:t>
      </w:r>
    </w:p>
    <w:bookmarkEnd w:id="343"/>
    <w:bookmarkStart w:name="z421" w:id="344"/>
    <w:p>
      <w:pPr>
        <w:spacing w:after="0"/>
        <w:ind w:left="0"/>
        <w:jc w:val="both"/>
      </w:pPr>
      <w:r>
        <w:rPr>
          <w:rFonts w:ascii="Times New Roman"/>
          <w:b w:val="false"/>
          <w:i w:val="false"/>
          <w:color w:val="000000"/>
          <w:sz w:val="28"/>
        </w:rPr>
        <w:t xml:space="preserve">
      Құрамында сынап бар қалдықтар </w:t>
      </w:r>
    </w:p>
    <w:bookmarkEnd w:id="344"/>
    <w:bookmarkStart w:name="z422" w:id="345"/>
    <w:p>
      <w:pPr>
        <w:spacing w:after="0"/>
        <w:ind w:left="0"/>
        <w:jc w:val="both"/>
      </w:pPr>
      <w:r>
        <w:rPr>
          <w:rFonts w:ascii="Times New Roman"/>
          <w:b w:val="false"/>
          <w:i w:val="false"/>
          <w:color w:val="000000"/>
          <w:sz w:val="28"/>
        </w:rPr>
        <w:t>
      Бүгінгі таңда ҚР СТ 1513 СБШ Ресурстарды үнемдеу стандарты Қазақстан Республикасында әрекет етеді. Технологиялық циклдің барлық кезеңдерінде қалдықтарды басқару. СБШ жіктелуі және өңдеу әдістері. Негізгі ережелер (бұдан әрі ҚР СТ СБШ).</w:t>
      </w:r>
    </w:p>
    <w:bookmarkEnd w:id="345"/>
    <w:bookmarkStart w:name="z423" w:id="346"/>
    <w:p>
      <w:pPr>
        <w:spacing w:after="0"/>
        <w:ind w:left="0"/>
        <w:jc w:val="both"/>
      </w:pPr>
      <w:r>
        <w:rPr>
          <w:rFonts w:ascii="Times New Roman"/>
          <w:b w:val="false"/>
          <w:i w:val="false"/>
          <w:color w:val="000000"/>
          <w:sz w:val="28"/>
        </w:rPr>
        <w:t>
      ҚР СТ СЬШ талаптарына сәйкес халықтан СБШ жинау жүйесін ұйымдастыру үшін ЖАО:</w:t>
      </w:r>
    </w:p>
    <w:bookmarkEnd w:id="346"/>
    <w:bookmarkStart w:name="z424" w:id="347"/>
    <w:p>
      <w:pPr>
        <w:spacing w:after="0"/>
        <w:ind w:left="0"/>
        <w:jc w:val="both"/>
      </w:pPr>
      <w:r>
        <w:rPr>
          <w:rFonts w:ascii="Times New Roman"/>
          <w:b w:val="false"/>
          <w:i w:val="false"/>
          <w:color w:val="000000"/>
          <w:sz w:val="28"/>
        </w:rPr>
        <w:t>
      – тұрғындардың генерациялаған СБШ жинау үшін орнатылған арнайы әмбебап контейнерлерді орнатуды және техникалық қызмет көрсетуді бақылау</w:t>
      </w:r>
    </w:p>
    <w:bookmarkEnd w:id="347"/>
    <w:bookmarkStart w:name="z425" w:id="348"/>
    <w:p>
      <w:pPr>
        <w:spacing w:after="0"/>
        <w:ind w:left="0"/>
        <w:jc w:val="both"/>
      </w:pPr>
      <w:r>
        <w:rPr>
          <w:rFonts w:ascii="Times New Roman"/>
          <w:b w:val="false"/>
          <w:i w:val="false"/>
          <w:color w:val="000000"/>
          <w:sz w:val="28"/>
        </w:rPr>
        <w:t xml:space="preserve">
      – арнайы әмбебап контейнерлердің сақталуын қамтамасыз ету шараларын қамтамасыз етуге, контейнерлерге қызмет көрсететін мамандандырылған кәсіпорынмен өзара іс-қимыл жасауға, оларға еркін қол жеткізуді қамтамасыз етуге, тұрғындармен түсіндіру жұмыстарын жүргізуге міндетті кондоминиум объектісін басқару органдарының қызметін бақылау және ұйымдастыру, контейнерде бөгде заттардың сақталуын болдырмау, бөгде жарнамалар, хабарландырулар және т.б. контейнерге желімдеу. </w:t>
      </w:r>
    </w:p>
    <w:bookmarkEnd w:id="348"/>
    <w:bookmarkStart w:name="z426" w:id="349"/>
    <w:p>
      <w:pPr>
        <w:spacing w:after="0"/>
        <w:ind w:left="0"/>
        <w:jc w:val="both"/>
      </w:pPr>
      <w:r>
        <w:rPr>
          <w:rFonts w:ascii="Times New Roman"/>
          <w:b w:val="false"/>
          <w:i w:val="false"/>
          <w:color w:val="000000"/>
          <w:sz w:val="28"/>
        </w:rPr>
        <w:t>
      – халықты демеркуризациялау жөніндегі іс-шаралар кешенін іске асыруға және жөндеуге мамандандырылған кәсіпорындардың жұмыстарын (қызметтерін) сатып алуға қаражат бөлу арқылы халық қолданыста болған құрамында сынап бар энергия үнемдейтін шамдарды кәдеге жаратуды ұйымдастыру ( СБШ үшін контейнерлерді ауыстыру).</w:t>
      </w:r>
    </w:p>
    <w:bookmarkEnd w:id="349"/>
    <w:bookmarkStart w:name="z427" w:id="350"/>
    <w:p>
      <w:pPr>
        <w:spacing w:after="0"/>
        <w:ind w:left="0"/>
        <w:jc w:val="both"/>
      </w:pPr>
      <w:r>
        <w:rPr>
          <w:rFonts w:ascii="Times New Roman"/>
          <w:b w:val="false"/>
          <w:i w:val="false"/>
          <w:color w:val="000000"/>
          <w:sz w:val="28"/>
        </w:rPr>
        <w:t xml:space="preserve">
      Халықты демеркуризациялау жөніндегі іс-шаралар кешенін іске асыру және СБШ ЖАО контейнерлерін жөндеу (ауыстыру) бойынша мамандандырылған кәсіпорындардың жұмыстарын (қызметтерін) сатып алу ЭК-ке сәйкес конкурс (тендер) арқылы жүзеге асырылады. Қазақстан Республикасы "Мемлекеттік сатып алу туралы" Қазақстан Республикасы Заңының </w:t>
      </w:r>
      <w:r>
        <w:rPr>
          <w:rFonts w:ascii="Times New Roman"/>
          <w:b w:val="false"/>
          <w:i w:val="false"/>
          <w:color w:val="000000"/>
          <w:sz w:val="28"/>
        </w:rPr>
        <w:t>4-тарауы</w:t>
      </w:r>
      <w:r>
        <w:rPr>
          <w:rFonts w:ascii="Times New Roman"/>
          <w:b w:val="false"/>
          <w:i w:val="false"/>
          <w:color w:val="000000"/>
          <w:sz w:val="28"/>
        </w:rPr>
        <w:t xml:space="preserve"> және Коммуналдық қалдықтармен жұмыс істеу қағидалары, 2021 жылғы 28 желтоқсандағы </w:t>
      </w:r>
      <w:r>
        <w:rPr>
          <w:rFonts w:ascii="Times New Roman"/>
          <w:b w:val="false"/>
          <w:i w:val="false"/>
          <w:color w:val="000000"/>
          <w:sz w:val="28"/>
        </w:rPr>
        <w:t>№ 508</w:t>
      </w:r>
      <w:r>
        <w:rPr>
          <w:rFonts w:ascii="Times New Roman"/>
          <w:b w:val="false"/>
          <w:i w:val="false"/>
          <w:color w:val="000000"/>
          <w:sz w:val="28"/>
        </w:rPr>
        <w:t xml:space="preserve"> ҚР ЭГТРМ м.а.</w:t>
      </w:r>
    </w:p>
    <w:bookmarkEnd w:id="350"/>
    <w:bookmarkStart w:name="z428" w:id="351"/>
    <w:p>
      <w:pPr>
        <w:spacing w:after="0"/>
        <w:ind w:left="0"/>
        <w:jc w:val="both"/>
      </w:pPr>
      <w:r>
        <w:rPr>
          <w:rFonts w:ascii="Times New Roman"/>
          <w:b w:val="false"/>
          <w:i w:val="false"/>
          <w:color w:val="000000"/>
          <w:sz w:val="28"/>
        </w:rPr>
        <w:t xml:space="preserve">
      Электрондық және электрлік жабдықтар </w:t>
      </w:r>
    </w:p>
    <w:bookmarkEnd w:id="351"/>
    <w:bookmarkStart w:name="z429" w:id="352"/>
    <w:p>
      <w:pPr>
        <w:spacing w:after="0"/>
        <w:ind w:left="0"/>
        <w:jc w:val="both"/>
      </w:pPr>
      <w:r>
        <w:rPr>
          <w:rFonts w:ascii="Times New Roman"/>
          <w:b w:val="false"/>
          <w:i w:val="false"/>
          <w:color w:val="000000"/>
          <w:sz w:val="28"/>
        </w:rPr>
        <w:t>
      ЭЭЖҚ тиімді басқару үшін ҚР СТ 3753-2021 қолданылады. Ресурс үнемдеу. Құрамында сынап бар құрылғылар мен аспаптарды қоспағанда, өмірлік циклдің барлық кезеңдерінде қалдық электр және электрондық жабдықтармен өңдеу. Қауіпсіздік талаптары.</w:t>
      </w:r>
    </w:p>
    <w:bookmarkEnd w:id="352"/>
    <w:bookmarkStart w:name="z430" w:id="353"/>
    <w:p>
      <w:pPr>
        <w:spacing w:after="0"/>
        <w:ind w:left="0"/>
        <w:jc w:val="both"/>
      </w:pPr>
      <w:r>
        <w:rPr>
          <w:rFonts w:ascii="Times New Roman"/>
          <w:b w:val="false"/>
          <w:i w:val="false"/>
          <w:color w:val="000000"/>
          <w:sz w:val="28"/>
        </w:rPr>
        <w:t>
      ҚР СТ 3753-2021 сәйкес ЖАО қалдықтардың иелеріне ЭЭЖҚ өндірушілеріне немесе ЭЭЖҚ басқару саласындағы шаруашылық жүргізуші субъектілерге халықтың тығыздығын ескере отырып, оның ішінде орналастыру үшін жер учаскелерін бөлу арқылы беруге мүмкіндік беретін инфрақұрылымды құруға үлес қосуы керек. контейнерлік алаңдарды және тіркелген ЭЭЖҚ жинау пункттерін қоса алғанда, ЭЭЖҚ жинау, жинақтау және өңдеу қондырғылары.</w:t>
      </w:r>
    </w:p>
    <w:bookmarkEnd w:id="353"/>
    <w:bookmarkStart w:name="z431" w:id="354"/>
    <w:p>
      <w:pPr>
        <w:spacing w:after="0"/>
        <w:ind w:left="0"/>
        <w:jc w:val="both"/>
      </w:pPr>
      <w:r>
        <w:rPr>
          <w:rFonts w:ascii="Times New Roman"/>
          <w:b w:val="false"/>
          <w:i w:val="false"/>
          <w:color w:val="000000"/>
          <w:sz w:val="28"/>
        </w:rPr>
        <w:t>
      Жергілікті атқарушы органдар ЭЭЖҚ жөндеу және қалпына келтіру жүйесін ұйымдастыруды, сондай-ақ ЭЭЖҚ қалдықтарын иелерінен бөлек жинауды және өңдеуді, оның ішінде жылжымалы ЭЭЖҚ жинау пункттерін құру арқылы қамтамасыз етуі тиіс.</w:t>
      </w:r>
    </w:p>
    <w:bookmarkEnd w:id="354"/>
    <w:bookmarkStart w:name="z432" w:id="355"/>
    <w:p>
      <w:pPr>
        <w:spacing w:after="0"/>
        <w:ind w:left="0"/>
        <w:jc w:val="both"/>
      </w:pPr>
      <w:r>
        <w:rPr>
          <w:rFonts w:ascii="Times New Roman"/>
          <w:b w:val="false"/>
          <w:i w:val="false"/>
          <w:color w:val="000000"/>
          <w:sz w:val="28"/>
        </w:rPr>
        <w:t>
      Жергілікті атқарушы органдар ақпараттық науқандарды, конкурстар мен лекцияларды өткізуді қоса алғанда, бірақ онымен шектелмей, тұрғындардан ЭЭЖҚ бөлек жинау үлесін арттыруға бағытталған шараларды қабылдауы қажет.</w:t>
      </w:r>
    </w:p>
    <w:bookmarkEnd w:id="355"/>
    <w:bookmarkStart w:name="z433" w:id="356"/>
    <w:p>
      <w:pPr>
        <w:spacing w:after="0"/>
        <w:ind w:left="0"/>
        <w:jc w:val="both"/>
      </w:pPr>
      <w:r>
        <w:rPr>
          <w:rFonts w:ascii="Times New Roman"/>
          <w:b w:val="false"/>
          <w:i w:val="false"/>
          <w:color w:val="000000"/>
          <w:sz w:val="28"/>
        </w:rPr>
        <w:t>
      Тұрғындардан коммуналдық қалдықтардың қауіпті компоненттерін жинау жүйесін ұйымдастыру үшін келесі шараларды қабылдау қажет:</w:t>
      </w:r>
    </w:p>
    <w:bookmarkEnd w:id="356"/>
    <w:bookmarkStart w:name="z434" w:id="357"/>
    <w:p>
      <w:pPr>
        <w:spacing w:after="0"/>
        <w:ind w:left="0"/>
        <w:jc w:val="both"/>
      </w:pPr>
      <w:r>
        <w:rPr>
          <w:rFonts w:ascii="Times New Roman"/>
          <w:b w:val="false"/>
          <w:i w:val="false"/>
          <w:color w:val="000000"/>
          <w:sz w:val="28"/>
        </w:rPr>
        <w:t xml:space="preserve">
      −Батареялар, құрамында сынап бар шамдар, электронды және электр жабдықтары сияқты қауіпті тұрмыстық қалдықтарды жинаудың стационарлық немесе жылжымалы пункттерін/пункттерін құру. </w:t>
      </w:r>
    </w:p>
    <w:bookmarkEnd w:id="357"/>
    <w:bookmarkStart w:name="z435" w:id="358"/>
    <w:p>
      <w:pPr>
        <w:spacing w:after="0"/>
        <w:ind w:left="0"/>
        <w:jc w:val="both"/>
      </w:pPr>
      <w:r>
        <w:rPr>
          <w:rFonts w:ascii="Times New Roman"/>
          <w:b w:val="false"/>
          <w:i w:val="false"/>
          <w:color w:val="000000"/>
          <w:sz w:val="28"/>
        </w:rPr>
        <w:t>
      −Қауіпсіздік ұйымдастырылған қалдықтарды қабылдау пункттері туралы халықты ақпараттандыру және олармен қауіпсіз жұмыс істеуге ықпал ету.</w:t>
      </w:r>
    </w:p>
    <w:bookmarkEnd w:id="358"/>
    <w:bookmarkStart w:name="z436" w:id="359"/>
    <w:p>
      <w:pPr>
        <w:spacing w:after="0"/>
        <w:ind w:left="0"/>
        <w:jc w:val="both"/>
      </w:pPr>
      <w:r>
        <w:rPr>
          <w:rFonts w:ascii="Times New Roman"/>
          <w:b w:val="false"/>
          <w:i w:val="false"/>
          <w:color w:val="000000"/>
          <w:sz w:val="28"/>
        </w:rPr>
        <w:t>
      −Қалдықтарды жинау және кәдеге жарату шығындарының бір бөлігін жабу мақсатында кеңейтілген өндіруші жауапкершілігінің операторы ретінде жұмыс істейтін "Жасыл Даму" АҚ-мен ынтымақтастықты нығайту.</w:t>
      </w:r>
    </w:p>
    <w:bookmarkEnd w:id="359"/>
    <w:bookmarkStart w:name="z437" w:id="360"/>
    <w:p>
      <w:pPr>
        <w:spacing w:after="0"/>
        <w:ind w:left="0"/>
        <w:jc w:val="both"/>
      </w:pPr>
      <w:r>
        <w:rPr>
          <w:rFonts w:ascii="Times New Roman"/>
          <w:b w:val="false"/>
          <w:i w:val="false"/>
          <w:color w:val="000000"/>
          <w:sz w:val="28"/>
        </w:rPr>
        <w:t>
      Коммуналдық қалдықтардың қауіпті құрамдас бөліктері үшін батареялар, құрамында сынап бар шамдар, электронды және электр жабдықтары сияқты қауіпті тұрмыстық қалдықтарды жинауға арналған стационарлық пункттер қарастырылады. Қабылдау пункттері көрсетілген тауарларды сататын дүкендерде (дүкен бөлімшелері, сауда нүктелері) құрылуы мүмкін. Пәтер иелері кооперативтерінің аумағында аккумуляторлар мен сынап шамдарын қабылдау ұйымдастырылуы мүмкін.</w:t>
      </w:r>
    </w:p>
    <w:bookmarkEnd w:id="360"/>
    <w:bookmarkStart w:name="z438" w:id="361"/>
    <w:p>
      <w:pPr>
        <w:spacing w:after="0"/>
        <w:ind w:left="0"/>
        <w:jc w:val="both"/>
      </w:pPr>
      <w:r>
        <w:rPr>
          <w:rFonts w:ascii="Times New Roman"/>
          <w:b w:val="false"/>
          <w:i w:val="false"/>
          <w:color w:val="000000"/>
          <w:sz w:val="28"/>
        </w:rPr>
        <w:t>
      Стационарлық шамдарды жинау пункттерінің орналасуы мен санын анықтау кезінде олардың қолжетімділігі мен тұрғындарға ыңғайлылығы ескерілуі керек. Құрамында сынап бар шамдарды қабылдаудың стационарлық пункттері бөтен тұлғалардың қолы жетпейтін жеке кіреберіспен жабдықталады, шамдарды жинауға арналған арнайы ыдыстардың қажетті санымен қамтамасыз етіледі және қажетті қорытындылары мен рұқсаттары болады.</w:t>
      </w:r>
    </w:p>
    <w:bookmarkEnd w:id="361"/>
    <w:bookmarkStart w:name="z439" w:id="362"/>
    <w:p>
      <w:pPr>
        <w:spacing w:after="0"/>
        <w:ind w:left="0"/>
        <w:jc w:val="both"/>
      </w:pPr>
      <w:r>
        <w:rPr>
          <w:rFonts w:ascii="Times New Roman"/>
          <w:b w:val="false"/>
          <w:i w:val="false"/>
          <w:color w:val="000000"/>
          <w:sz w:val="28"/>
        </w:rPr>
        <w:t>
      Коммуналдық қалдықтардың қауіпті компоненттерін бөлек жинауды енгізу және кәдеге жарату пункттерін құру бөлек жинау мақсатына жетуге мүмкіндік береді.</w:t>
      </w:r>
    </w:p>
    <w:bookmarkEnd w:id="362"/>
    <w:bookmarkStart w:name="z440" w:id="363"/>
    <w:p>
      <w:pPr>
        <w:spacing w:after="0"/>
        <w:ind w:left="0"/>
        <w:jc w:val="both"/>
      </w:pPr>
      <w:r>
        <w:rPr>
          <w:rFonts w:ascii="Times New Roman"/>
          <w:b w:val="false"/>
          <w:i w:val="false"/>
          <w:color w:val="000000"/>
          <w:sz w:val="28"/>
        </w:rPr>
        <w:t>
      Заңды тұлғалардан коммуналдық қалдықтардың қауіпті компоненттерін бөлек жинау және қалпына келтіру</w:t>
      </w:r>
    </w:p>
    <w:bookmarkEnd w:id="363"/>
    <w:bookmarkStart w:name="z441" w:id="364"/>
    <w:p>
      <w:pPr>
        <w:spacing w:after="0"/>
        <w:ind w:left="0"/>
        <w:jc w:val="both"/>
      </w:pPr>
      <w:r>
        <w:rPr>
          <w:rFonts w:ascii="Times New Roman"/>
          <w:b w:val="false"/>
          <w:i w:val="false"/>
          <w:color w:val="000000"/>
          <w:sz w:val="28"/>
        </w:rPr>
        <w:t xml:space="preserve">
      Заңды тұлғалар түзетін қауіпті коммуналдық қалдықтар, қызмет түріне қарамастан, сондай-ақ бөлек жиналуға және ҚР ЭК 365-бабының </w:t>
      </w:r>
      <w:r>
        <w:rPr>
          <w:rFonts w:ascii="Times New Roman"/>
          <w:b w:val="false"/>
          <w:i w:val="false"/>
          <w:color w:val="000000"/>
          <w:sz w:val="28"/>
        </w:rPr>
        <w:t>6-тармағына</w:t>
      </w:r>
      <w:r>
        <w:rPr>
          <w:rFonts w:ascii="Times New Roman"/>
          <w:b w:val="false"/>
          <w:i w:val="false"/>
          <w:color w:val="000000"/>
          <w:sz w:val="28"/>
        </w:rPr>
        <w:t xml:space="preserve"> сәйкес мамандандырылған ұйымдарға (кәсіпорындарға) қалпына келтіруге берілуі тиіс.</w:t>
      </w:r>
    </w:p>
    <w:bookmarkEnd w:id="364"/>
    <w:bookmarkStart w:name="z442" w:id="365"/>
    <w:p>
      <w:pPr>
        <w:spacing w:after="0"/>
        <w:ind w:left="0"/>
        <w:jc w:val="both"/>
      </w:pPr>
      <w:r>
        <w:rPr>
          <w:rFonts w:ascii="Times New Roman"/>
          <w:b w:val="false"/>
          <w:i w:val="false"/>
          <w:color w:val="000000"/>
          <w:sz w:val="28"/>
        </w:rPr>
        <w:t>
      Мәселе мынада, қазіргі уақытта компаниялар мамандандырылған кәсіпорындарды өздері анықтайды, бірақ олар әрқашан заң талаптарын орындамайды және мұндай қалдықтарды уақтылы шығару мен қауіпсіз өңдеуді қамтамасыз етпейді.</w:t>
      </w:r>
    </w:p>
    <w:bookmarkEnd w:id="365"/>
    <w:bookmarkStart w:name="z443" w:id="366"/>
    <w:p>
      <w:pPr>
        <w:spacing w:after="0"/>
        <w:ind w:left="0"/>
        <w:jc w:val="both"/>
      </w:pPr>
      <w:r>
        <w:rPr>
          <w:rFonts w:ascii="Times New Roman"/>
          <w:b w:val="false"/>
          <w:i w:val="false"/>
          <w:color w:val="000000"/>
          <w:sz w:val="28"/>
        </w:rPr>
        <w:t xml:space="preserve">
      Мәселені шешу үшін қалдықтарды бөлек жинауға Талаптар әзірленді. Тұрғын үйлерде немесе жекелеген ғимараттарда (құрылыстарда) қызметін жүзеге асыратын заңды тұлғаларды және жеке кәсіпкерлерді құрайтын 2021 жылғы 2 желтоқсандағы </w:t>
      </w:r>
      <w:r>
        <w:rPr>
          <w:rFonts w:ascii="Times New Roman"/>
          <w:b w:val="false"/>
          <w:i w:val="false"/>
          <w:color w:val="000000"/>
          <w:sz w:val="28"/>
        </w:rPr>
        <w:t>№ 482</w:t>
      </w:r>
      <w:r>
        <w:rPr>
          <w:rFonts w:ascii="Times New Roman"/>
          <w:b w:val="false"/>
          <w:i w:val="false"/>
          <w:color w:val="000000"/>
          <w:sz w:val="28"/>
        </w:rPr>
        <w:t xml:space="preserve"> ҚР ЭГТРМ м.а. жергілікті атқарушы органдар айқындайтын ұйымдар (кәсіпорындар).</w:t>
      </w:r>
    </w:p>
    <w:bookmarkEnd w:id="366"/>
    <w:bookmarkStart w:name="z444" w:id="367"/>
    <w:p>
      <w:pPr>
        <w:spacing w:after="0"/>
        <w:ind w:left="0"/>
        <w:jc w:val="both"/>
      </w:pPr>
      <w:r>
        <w:rPr>
          <w:rFonts w:ascii="Times New Roman"/>
          <w:b w:val="false"/>
          <w:i w:val="false"/>
          <w:color w:val="000000"/>
          <w:sz w:val="28"/>
        </w:rPr>
        <w:t>
      Бұл талапты іске асыру үшін ЖАО облыстағы мамандандырылған кәсіпорындарға талдау жасап, Қазақстан Республикасы Заңының талаптарына сәйкес тиісті қызмет түрі бойынша қоршаған ортаны қорғау саласындағы жұмыстарды орындауға және қызметтерді көрсетуге лицензиясының болуын тексеруі қажет. Қазақстан Республикасының "</w:t>
      </w:r>
      <w:r>
        <w:rPr>
          <w:rFonts w:ascii="Times New Roman"/>
          <w:b w:val="false"/>
          <w:i w:val="false"/>
          <w:color w:val="000000"/>
          <w:sz w:val="28"/>
        </w:rPr>
        <w:t>Рұқсаттар және хабарламалар туралы</w:t>
      </w:r>
      <w:r>
        <w:rPr>
          <w:rFonts w:ascii="Times New Roman"/>
          <w:b w:val="false"/>
          <w:i w:val="false"/>
          <w:color w:val="000000"/>
          <w:sz w:val="28"/>
        </w:rPr>
        <w:t>".</w:t>
      </w:r>
    </w:p>
    <w:bookmarkEnd w:id="367"/>
    <w:bookmarkStart w:name="z445" w:id="368"/>
    <w:p>
      <w:pPr>
        <w:spacing w:after="0"/>
        <w:ind w:left="0"/>
        <w:jc w:val="both"/>
      </w:pPr>
      <w:r>
        <w:rPr>
          <w:rFonts w:ascii="Times New Roman"/>
          <w:b w:val="false"/>
          <w:i w:val="false"/>
          <w:color w:val="000000"/>
          <w:sz w:val="28"/>
        </w:rPr>
        <w:t>
      Жергілікті уәкілетті орган мемлекеттік органдарға, бюджеттік ұйымдарға және басқа да заңды тұлғаларға қауіпті қалдықтардың жекелеген түрлерін жинау, тасымалдау және қайта өңдеу бойынша қызмет көрсете алатын кәсіпорындарды анықтайды.</w:t>
      </w:r>
    </w:p>
    <w:bookmarkEnd w:id="368"/>
    <w:bookmarkStart w:name="z446" w:id="369"/>
    <w:p>
      <w:pPr>
        <w:spacing w:after="0"/>
        <w:ind w:left="0"/>
        <w:jc w:val="both"/>
      </w:pPr>
      <w:r>
        <w:rPr>
          <w:rFonts w:ascii="Times New Roman"/>
          <w:b w:val="false"/>
          <w:i w:val="false"/>
          <w:color w:val="000000"/>
          <w:sz w:val="28"/>
        </w:rPr>
        <w:t xml:space="preserve">
      Курчатов қаласының барлық мемлекеттік органдары мен бюджеттік ұйымдары әкімдік айқындаған кәсіпорындармен қауіпті қалдықтармен жұмыс істеу бойынша қызмет көрсетуге келісім-шарт жасасуға міндетті болады. Қалдықтарды жинау, тасымалдау және қайта өңдеу бойынша қызметтер үшін кәдеге жарату кәсіпорнына төлемді мемлекеттік органдар мен бюджеттік ұйымдар тікелей оларға жүргізетін болады. </w:t>
      </w:r>
    </w:p>
    <w:bookmarkEnd w:id="369"/>
    <w:bookmarkStart w:name="z447" w:id="370"/>
    <w:p>
      <w:pPr>
        <w:spacing w:after="0"/>
        <w:ind w:left="0"/>
        <w:jc w:val="both"/>
      </w:pPr>
      <w:r>
        <w:rPr>
          <w:rFonts w:ascii="Times New Roman"/>
          <w:b w:val="false"/>
          <w:i w:val="false"/>
          <w:color w:val="000000"/>
          <w:sz w:val="28"/>
        </w:rPr>
        <w:t xml:space="preserve">
      Әкімдік қалдықтардың пайда болуы мен көму көлемін есепке алуы керек. </w:t>
      </w:r>
    </w:p>
    <w:bookmarkEnd w:id="370"/>
    <w:bookmarkStart w:name="z448" w:id="371"/>
    <w:p>
      <w:pPr>
        <w:spacing w:after="0"/>
        <w:ind w:left="0"/>
        <w:jc w:val="both"/>
      </w:pPr>
      <w:r>
        <w:rPr>
          <w:rFonts w:ascii="Times New Roman"/>
          <w:b w:val="false"/>
          <w:i w:val="false"/>
          <w:color w:val="000000"/>
          <w:sz w:val="28"/>
        </w:rPr>
        <w:t xml:space="preserve">
      Әлеуетті қызмет көрсетушілерді анықтау кезінде заң талаптарына сәйкес шарттар белгіленетін болады, іріктелген компаниялар жыл сайын әкімдікке шығарылатын және қалпына келтірілген қалдықтар туралы ақпарат беруге міндетті. </w:t>
      </w:r>
    </w:p>
    <w:bookmarkEnd w:id="371"/>
    <w:bookmarkStart w:name="z449" w:id="372"/>
    <w:p>
      <w:pPr>
        <w:spacing w:after="0"/>
        <w:ind w:left="0"/>
        <w:jc w:val="both"/>
      </w:pPr>
      <w:r>
        <w:rPr>
          <w:rFonts w:ascii="Times New Roman"/>
          <w:b w:val="false"/>
          <w:i w:val="false"/>
          <w:color w:val="000000"/>
          <w:sz w:val="28"/>
        </w:rPr>
        <w:t>
      3. Арнайы орындарды ұйымдастыру және тұрғындар тарапынан пайда болған азаматтық және құрылыс қалдықтарын тасымалдау бойынша мамандандырылған кәсіпорынды анықтау.</w:t>
      </w:r>
    </w:p>
    <w:bookmarkEnd w:id="372"/>
    <w:bookmarkStart w:name="z450" w:id="373"/>
    <w:p>
      <w:pPr>
        <w:spacing w:after="0"/>
        <w:ind w:left="0"/>
        <w:jc w:val="both"/>
      </w:pPr>
      <w:r>
        <w:rPr>
          <w:rFonts w:ascii="Times New Roman"/>
          <w:b w:val="false"/>
          <w:i w:val="false"/>
          <w:color w:val="000000"/>
          <w:sz w:val="28"/>
        </w:rPr>
        <w:t xml:space="preserve">
      Қалдықтарды бөлек жинауға қойылатын талаптардың 19-тармағына сәйкес әрекет ету тәртібі. 2021 жылғы 2 желтоқсандағы </w:t>
      </w:r>
      <w:r>
        <w:rPr>
          <w:rFonts w:ascii="Times New Roman"/>
          <w:b w:val="false"/>
          <w:i w:val="false"/>
          <w:color w:val="000000"/>
          <w:sz w:val="28"/>
        </w:rPr>
        <w:t>№ 482</w:t>
      </w:r>
      <w:r>
        <w:rPr>
          <w:rFonts w:ascii="Times New Roman"/>
          <w:b w:val="false"/>
          <w:i w:val="false"/>
          <w:color w:val="000000"/>
          <w:sz w:val="28"/>
        </w:rPr>
        <w:t xml:space="preserve"> Жергiлiктi атқарушы органдар құрылыс үшiн жабыны мен қоршауы бар және жеке тұлғалар (тұрғындар) шығаратын көлемдi қалдықтарды жинау үшiн кемiнде 12 м2 орынды ұйымдастырады.</w:t>
      </w:r>
    </w:p>
    <w:bookmarkEnd w:id="373"/>
    <w:bookmarkStart w:name="z451" w:id="374"/>
    <w:p>
      <w:pPr>
        <w:spacing w:after="0"/>
        <w:ind w:left="0"/>
        <w:jc w:val="both"/>
      </w:pPr>
      <w:r>
        <w:rPr>
          <w:rFonts w:ascii="Times New Roman"/>
          <w:b w:val="false"/>
          <w:i w:val="false"/>
          <w:color w:val="000000"/>
          <w:sz w:val="28"/>
        </w:rPr>
        <w:t xml:space="preserve">
      Қалдықтарды бөлек жинауға қойылатын талаптардың 17-тармағына сәйкес жылжымайтын мүліктің құрылысын немесе жөндеуін жүзеге асыратын жеке және заңды тұлғалар, әрекет етуші бұйрық 2021 жылғы 2 желтоқсандағы </w:t>
      </w:r>
      <w:r>
        <w:rPr>
          <w:rFonts w:ascii="Times New Roman"/>
          <w:b w:val="false"/>
          <w:i w:val="false"/>
          <w:color w:val="000000"/>
          <w:sz w:val="28"/>
        </w:rPr>
        <w:t>№ 482</w:t>
      </w:r>
      <w:r>
        <w:rPr>
          <w:rFonts w:ascii="Times New Roman"/>
          <w:b w:val="false"/>
          <w:i w:val="false"/>
          <w:color w:val="000000"/>
          <w:sz w:val="28"/>
        </w:rPr>
        <w:t xml:space="preserve"> ЭГТРМ м.а. құрылыс және ірі көлемдегі қалдықтарды жергілікті атқарушы органдар ұйымдастыратын арнайы орындарға дербес шығаруды жүзеге асырады.</w:t>
      </w:r>
    </w:p>
    <w:bookmarkEnd w:id="374"/>
    <w:bookmarkStart w:name="z452" w:id="375"/>
    <w:p>
      <w:pPr>
        <w:spacing w:after="0"/>
        <w:ind w:left="0"/>
        <w:jc w:val="both"/>
      </w:pPr>
      <w:r>
        <w:rPr>
          <w:rFonts w:ascii="Times New Roman"/>
          <w:b w:val="false"/>
          <w:i w:val="false"/>
          <w:color w:val="000000"/>
          <w:sz w:val="28"/>
        </w:rPr>
        <w:t>
      Жақсарту ережелеріне сәйкес өлшемдері мен көлемі контейнерлік алаңдардағы ыдыстардың көлемінен асатын қалдықтарды шығаруды меншік иелері немесе қалдықтарды шығару ұйымдары жүзеге асыратыны белгіленген. Алайда, тұрмыстық қатты қалдықтарды шығару үшін төлем ІКҚ жинау, тасымалдау, сұрыптау және кәдеге жарату тарифіне қосылмайды, өйткені бұл қолданыстағы тариф белгілеу әдістемесінде қарастырылмаған.</w:t>
      </w:r>
    </w:p>
    <w:bookmarkEnd w:id="375"/>
    <w:bookmarkStart w:name="z453" w:id="376"/>
    <w:p>
      <w:pPr>
        <w:spacing w:after="0"/>
        <w:ind w:left="0"/>
        <w:jc w:val="both"/>
      </w:pPr>
      <w:r>
        <w:rPr>
          <w:rFonts w:ascii="Times New Roman"/>
          <w:b w:val="false"/>
          <w:i w:val="false"/>
          <w:color w:val="000000"/>
          <w:sz w:val="28"/>
        </w:rPr>
        <w:t xml:space="preserve">
      Жергілікті өзін-өзі басқару органдарына тұрғындардан азаматтық және құрылыс қалдықтарын тасымалдауды ұйымдастыруды айқындау үшін азаматтық және құрылыс қалдықтарын жинау және халықтан шығару бойынша конкурс (тендер) ұйымдастыру қажет, жергілікті бюджет Қазақстан Республикасының "Мемлекеттік сатып алу туралы" </w:t>
      </w:r>
      <w:r>
        <w:rPr>
          <w:rFonts w:ascii="Times New Roman"/>
          <w:b w:val="false"/>
          <w:i w:val="false"/>
          <w:color w:val="000000"/>
          <w:sz w:val="28"/>
        </w:rPr>
        <w:t>заңына</w:t>
      </w:r>
      <w:r>
        <w:rPr>
          <w:rFonts w:ascii="Times New Roman"/>
          <w:b w:val="false"/>
          <w:i w:val="false"/>
          <w:color w:val="000000"/>
          <w:sz w:val="28"/>
        </w:rPr>
        <w:t xml:space="preserve"> сәйкес.</w:t>
      </w:r>
    </w:p>
    <w:bookmarkEnd w:id="376"/>
    <w:bookmarkStart w:name="z454" w:id="377"/>
    <w:p>
      <w:pPr>
        <w:spacing w:after="0"/>
        <w:ind w:left="0"/>
        <w:jc w:val="both"/>
      </w:pPr>
      <w:r>
        <w:rPr>
          <w:rFonts w:ascii="Times New Roman"/>
          <w:b w:val="false"/>
          <w:i w:val="false"/>
          <w:color w:val="000000"/>
          <w:sz w:val="28"/>
        </w:rPr>
        <w:t>
      Қала әкімдігі ірі көлемді және құрылыс қалдықтарын әкететін ұйымды анықтайды, өзара әрекеттесу шарттары үлгілік келісімшарттың техникалық шарттарында белгіленеді. Экспорттаушы компанияның хабарлама тәртібін сақтауы және Қазақстан Республикасы Экономикалық даму және сауда министрлігінің тізіліміне енгізілуі қажет.</w:t>
      </w:r>
    </w:p>
    <w:bookmarkEnd w:id="377"/>
    <w:bookmarkStart w:name="z455" w:id="378"/>
    <w:p>
      <w:pPr>
        <w:spacing w:after="0"/>
        <w:ind w:left="0"/>
        <w:jc w:val="both"/>
      </w:pPr>
      <w:r>
        <w:rPr>
          <w:rFonts w:ascii="Times New Roman"/>
          <w:b w:val="false"/>
          <w:i w:val="false"/>
          <w:color w:val="000000"/>
          <w:sz w:val="28"/>
        </w:rPr>
        <w:t>
      ЖАО арнайы ұйымдастырылған учаскелерінде құрылыс қалдықтарын жинау, әдетте, келесі әдістердің бірімен жүзеге асырылуы тиіс: ауыстырылатын жәшіктерге жинау және кейіннен көп көтергіш жүйесі бар көлік құралдарымен шығару; қаптарға жинау, содан кейін оларды борттық немесе самосвалға тиеу; қалдықтарды кейіннен борттық немесе автосамосвалға қайта тией отырып, үйіндіде сақтау.</w:t>
      </w:r>
    </w:p>
    <w:bookmarkEnd w:id="378"/>
    <w:bookmarkStart w:name="z456" w:id="379"/>
    <w:p>
      <w:pPr>
        <w:spacing w:after="0"/>
        <w:ind w:left="0"/>
        <w:jc w:val="both"/>
      </w:pPr>
      <w:r>
        <w:rPr>
          <w:rFonts w:ascii="Times New Roman"/>
          <w:b w:val="false"/>
          <w:i w:val="false"/>
          <w:color w:val="000000"/>
          <w:sz w:val="28"/>
        </w:rPr>
        <w:t>
      4.3 Коммуналдық қалдықтарды өңдеу және кәдеге жарату жүйесін дамыту бойынша шаралар</w:t>
      </w:r>
    </w:p>
    <w:bookmarkEnd w:id="379"/>
    <w:bookmarkStart w:name="z457" w:id="380"/>
    <w:p>
      <w:pPr>
        <w:spacing w:after="0"/>
        <w:ind w:left="0"/>
        <w:jc w:val="both"/>
      </w:pPr>
      <w:r>
        <w:rPr>
          <w:rFonts w:ascii="Times New Roman"/>
          <w:b w:val="false"/>
          <w:i w:val="false"/>
          <w:color w:val="000000"/>
          <w:sz w:val="28"/>
        </w:rPr>
        <w:t>
      Коммуналдық қалдықтарды қайта өңдеу және кәдеге жарату жүйесін дамыту үшін келесі іс-шаралар жүзеге асырылады:</w:t>
      </w:r>
    </w:p>
    <w:bookmarkEnd w:id="380"/>
    <w:bookmarkStart w:name="z458" w:id="381"/>
    <w:p>
      <w:pPr>
        <w:spacing w:after="0"/>
        <w:ind w:left="0"/>
        <w:jc w:val="both"/>
      </w:pPr>
      <w:r>
        <w:rPr>
          <w:rFonts w:ascii="Times New Roman"/>
          <w:b w:val="false"/>
          <w:i w:val="false"/>
          <w:color w:val="000000"/>
          <w:sz w:val="28"/>
        </w:rPr>
        <w:t>
      1. Коммуналдық қалдықтардың морфологиялық құрамы бойынша зерттеулер жүргізу</w:t>
      </w:r>
    </w:p>
    <w:bookmarkEnd w:id="381"/>
    <w:bookmarkStart w:name="z459" w:id="382"/>
    <w:p>
      <w:pPr>
        <w:spacing w:after="0"/>
        <w:ind w:left="0"/>
        <w:jc w:val="both"/>
      </w:pPr>
      <w:r>
        <w:rPr>
          <w:rFonts w:ascii="Times New Roman"/>
          <w:b w:val="false"/>
          <w:i w:val="false"/>
          <w:color w:val="000000"/>
          <w:sz w:val="28"/>
        </w:rPr>
        <w:t>
      2. Жергілікті атқарушы органдар мен қалдықтарды қайта өңдеу бойынша мамандандырылған кәсіпорындардың өзара іс-қимылын күшейту.</w:t>
      </w:r>
    </w:p>
    <w:bookmarkEnd w:id="382"/>
    <w:bookmarkStart w:name="z460" w:id="383"/>
    <w:p>
      <w:pPr>
        <w:spacing w:after="0"/>
        <w:ind w:left="0"/>
        <w:jc w:val="both"/>
      </w:pPr>
      <w:r>
        <w:rPr>
          <w:rFonts w:ascii="Times New Roman"/>
          <w:b w:val="false"/>
          <w:i w:val="false"/>
          <w:color w:val="000000"/>
          <w:sz w:val="28"/>
        </w:rPr>
        <w:t>
      3. Азық-түлік, ІКҚ және құрылыс қалдықтарын өңдеудің қолданыстағы технологияларын талдау. Цемент зауыттарында қайта өңделмейтін қатты қалдықтар фракциясын жағу мәселесін зерттеу</w:t>
      </w:r>
    </w:p>
    <w:bookmarkEnd w:id="383"/>
    <w:bookmarkStart w:name="z461" w:id="384"/>
    <w:p>
      <w:pPr>
        <w:spacing w:after="0"/>
        <w:ind w:left="0"/>
        <w:jc w:val="both"/>
      </w:pPr>
      <w:r>
        <w:rPr>
          <w:rFonts w:ascii="Times New Roman"/>
          <w:b w:val="false"/>
          <w:i w:val="false"/>
          <w:color w:val="000000"/>
          <w:sz w:val="28"/>
        </w:rPr>
        <w:t>
      1. Коммуналдық қалдықтардың морфологиялық құрамы бойынша зерттеулер жүргізу</w:t>
      </w:r>
    </w:p>
    <w:bookmarkEnd w:id="384"/>
    <w:bookmarkStart w:name="z462" w:id="385"/>
    <w:p>
      <w:pPr>
        <w:spacing w:after="0"/>
        <w:ind w:left="0"/>
        <w:jc w:val="both"/>
      </w:pPr>
      <w:r>
        <w:rPr>
          <w:rFonts w:ascii="Times New Roman"/>
          <w:b w:val="false"/>
          <w:i w:val="false"/>
          <w:color w:val="000000"/>
          <w:sz w:val="28"/>
        </w:rPr>
        <w:t xml:space="preserve">
      Курчатов қаласында соңғы жылдары қатты тұрмыстық қалдықтардың морфологиялық құрамын зерттеу жұмыстары жүргізілмеген. </w:t>
      </w:r>
    </w:p>
    <w:bookmarkEnd w:id="385"/>
    <w:bookmarkStart w:name="z463" w:id="386"/>
    <w:p>
      <w:pPr>
        <w:spacing w:after="0"/>
        <w:ind w:left="0"/>
        <w:jc w:val="both"/>
      </w:pPr>
      <w:r>
        <w:rPr>
          <w:rFonts w:ascii="Times New Roman"/>
          <w:b w:val="false"/>
          <w:i w:val="false"/>
          <w:color w:val="000000"/>
          <w:sz w:val="28"/>
        </w:rPr>
        <w:t>
      Курчатов қаласында тұрмыстық қатты қалдықтарды кәдеге жарату және қайта өңдеу бойынша заманауи тиімді қажетті технологияларды енгізу мақсатында коммуналдық қалдықтардың құрамына кіретін қайталама шикізаттың түзілу көлемін болжау үшін қалдықтардың морфологиялық құрамын анықтау қажет.</w:t>
      </w:r>
    </w:p>
    <w:bookmarkEnd w:id="386"/>
    <w:bookmarkStart w:name="z464" w:id="387"/>
    <w:p>
      <w:pPr>
        <w:spacing w:after="0"/>
        <w:ind w:left="0"/>
        <w:jc w:val="both"/>
      </w:pPr>
      <w:r>
        <w:rPr>
          <w:rFonts w:ascii="Times New Roman"/>
          <w:b w:val="false"/>
          <w:i w:val="false"/>
          <w:color w:val="000000"/>
          <w:sz w:val="28"/>
        </w:rPr>
        <w:t>
      Морфологиялық құрамын анықтау қатты тұрмыстық қалдықтардың морфологиялық құрамын анықтау әдістемесіне сәйкес жүзеге асырылады.</w:t>
      </w:r>
    </w:p>
    <w:bookmarkEnd w:id="387"/>
    <w:bookmarkStart w:name="z465" w:id="388"/>
    <w:p>
      <w:pPr>
        <w:spacing w:after="0"/>
        <w:ind w:left="0"/>
        <w:jc w:val="both"/>
      </w:pPr>
      <w:r>
        <w:rPr>
          <w:rFonts w:ascii="Times New Roman"/>
          <w:b w:val="false"/>
          <w:i w:val="false"/>
          <w:color w:val="000000"/>
          <w:sz w:val="28"/>
        </w:rPr>
        <w:t>
      Әдістеме санитарлық-эпидемиологиялық қадағалау жөніндегі мемлекеттік органның, қоршаған ортаны қорғау саласындағы мемлекеттік органның және олардың аумақтық органдарының, ғылыми-зерттеу және жобалау ұйымдарының пайдалануына арналған; коммуналдық қалдықтарды жинауды, шығаруды, залалсыздандыруды және кәдеге жаратуды жоспарлау, басқару және жүзеге асыру жөніндегі басқа да ұйымдар.</w:t>
      </w:r>
    </w:p>
    <w:bookmarkEnd w:id="388"/>
    <w:bookmarkStart w:name="z466" w:id="389"/>
    <w:p>
      <w:pPr>
        <w:spacing w:after="0"/>
        <w:ind w:left="0"/>
        <w:jc w:val="both"/>
      </w:pPr>
      <w:r>
        <w:rPr>
          <w:rFonts w:ascii="Times New Roman"/>
          <w:b w:val="false"/>
          <w:i w:val="false"/>
          <w:color w:val="000000"/>
          <w:sz w:val="28"/>
        </w:rPr>
        <w:t xml:space="preserve">
      Қалдықтардың құрамын морфологиялық талдау нәтижелері коммуналдық қалдықтардың құрамында қандай қалдықтар бар екенін көрсетеді. Мысалы, күл мен шлак бар ма. Биологиялық ыдырайтын өнімдердің күлі мен қалдықтары коммерциялық құндылығы бар компост өндіруге мүмкіндік бермейді, өйткені өнімде ауыр металдар болады. </w:t>
      </w:r>
    </w:p>
    <w:bookmarkEnd w:id="389"/>
    <w:bookmarkStart w:name="z467" w:id="390"/>
    <w:p>
      <w:pPr>
        <w:spacing w:after="0"/>
        <w:ind w:left="0"/>
        <w:jc w:val="both"/>
      </w:pPr>
      <w:r>
        <w:rPr>
          <w:rFonts w:ascii="Times New Roman"/>
          <w:b w:val="false"/>
          <w:i w:val="false"/>
          <w:color w:val="000000"/>
          <w:sz w:val="28"/>
        </w:rPr>
        <w:t xml:space="preserve">
      Морфологиялық талдау нәтижелері бойынша әкімдік күл мен қожды және басқа да қалдықтарды бөлек жинауды енгізуді қарастыруы керек. </w:t>
      </w:r>
    </w:p>
    <w:bookmarkEnd w:id="390"/>
    <w:bookmarkStart w:name="z468" w:id="391"/>
    <w:p>
      <w:pPr>
        <w:spacing w:after="0"/>
        <w:ind w:left="0"/>
        <w:jc w:val="both"/>
      </w:pPr>
      <w:r>
        <w:rPr>
          <w:rFonts w:ascii="Times New Roman"/>
          <w:b w:val="false"/>
          <w:i w:val="false"/>
          <w:color w:val="000000"/>
          <w:sz w:val="28"/>
        </w:rPr>
        <w:t>
      2. Жергілікті атқарушы органдар мен мамандандырылған қалдықтарды қайта өңдеу кәсіпорындарының өзара іс-қимылын күшейту</w:t>
      </w:r>
    </w:p>
    <w:bookmarkEnd w:id="391"/>
    <w:bookmarkStart w:name="z469" w:id="392"/>
    <w:p>
      <w:pPr>
        <w:spacing w:after="0"/>
        <w:ind w:left="0"/>
        <w:jc w:val="both"/>
      </w:pPr>
      <w:r>
        <w:rPr>
          <w:rFonts w:ascii="Times New Roman"/>
          <w:b w:val="false"/>
          <w:i w:val="false"/>
          <w:color w:val="000000"/>
          <w:sz w:val="28"/>
        </w:rPr>
        <w:t>
      Курчатов қаласында коммуналдық қалдықтарды кәдеге жарату және қайта өңдеу жүйесін дамыту үшін Курчатов қаласының аумағында жұмыс істейтін мамандандырылған қалдықтарды шығару кәсіпорындарымен өзара іс-қимылды күшейту қажет.</w:t>
      </w:r>
    </w:p>
    <w:bookmarkEnd w:id="392"/>
    <w:bookmarkStart w:name="z470" w:id="393"/>
    <w:p>
      <w:pPr>
        <w:spacing w:after="0"/>
        <w:ind w:left="0"/>
        <w:jc w:val="both"/>
      </w:pPr>
      <w:r>
        <w:rPr>
          <w:rFonts w:ascii="Times New Roman"/>
          <w:b w:val="false"/>
          <w:i w:val="false"/>
          <w:color w:val="000000"/>
          <w:sz w:val="28"/>
        </w:rPr>
        <w:t>
      Тұрмыстық қатты қалдықтарды бөлек жинау және өңдеу бойынша бизнес-бастамаларға жергілікті мемлекеттік ұйымдардың қолдауы бар жерде қалдықтарды қайта өңдеу дамып келеді.</w:t>
      </w:r>
    </w:p>
    <w:bookmarkEnd w:id="393"/>
    <w:bookmarkStart w:name="z471" w:id="394"/>
    <w:p>
      <w:pPr>
        <w:spacing w:after="0"/>
        <w:ind w:left="0"/>
        <w:jc w:val="both"/>
      </w:pPr>
      <w:r>
        <w:rPr>
          <w:rFonts w:ascii="Times New Roman"/>
          <w:b w:val="false"/>
          <w:i w:val="false"/>
          <w:color w:val="000000"/>
          <w:sz w:val="28"/>
        </w:rPr>
        <w:t>
      Қалдықтарды басқару, қайталама шикізат пен контейнерлерді қабылдау пункттерін орнату, инвестиция тарту және қуаттарды құру бойынша ұсыныстарды талқылау үшін жергілікті атқарушы органдар мен кәсіпкерлік субъектілерінің, басқа да мүдделі тұлғалардың өзара іс-қимылы бойынша түрлі кездесулер, дөңгелек үстелдер өткізіледі. бөлек жиналған қайталама шикізатты, ІКҚ және құрылыс қалдықтарын, биологиялық ыдырайтын қалдықтарды, коммуналдық қалдықтардың қауіпті компоненттерін өңдеу және кәдеге жарату.</w:t>
      </w:r>
    </w:p>
    <w:bookmarkEnd w:id="394"/>
    <w:bookmarkStart w:name="z472" w:id="395"/>
    <w:p>
      <w:pPr>
        <w:spacing w:after="0"/>
        <w:ind w:left="0"/>
        <w:jc w:val="both"/>
      </w:pPr>
      <w:r>
        <w:rPr>
          <w:rFonts w:ascii="Times New Roman"/>
          <w:b w:val="false"/>
          <w:i w:val="false"/>
          <w:color w:val="000000"/>
          <w:sz w:val="28"/>
        </w:rPr>
        <w:t>
      Сұрыптау желілері жұмыс істейтін Қазақстан Республикасының көптеген қалаларында ҚСК-да қайталама шикізатты алу 10%-дан аспайды. Алынған қайталама шикізат ластанған және бөлек жиналған қалдықтарға қарағанда құны төмен. Сондықтан ҚСК-да аралас қалдықтарды сұрыптау қажет, бірақ ҚСК желілерінде бөлек жинау жүйесі дамығандықтан, екіншілік шикізатты терең сұрыптау жүргізіледі.</w:t>
      </w:r>
    </w:p>
    <w:bookmarkEnd w:id="395"/>
    <w:bookmarkStart w:name="z473" w:id="396"/>
    <w:p>
      <w:pPr>
        <w:spacing w:after="0"/>
        <w:ind w:left="0"/>
        <w:jc w:val="both"/>
      </w:pPr>
      <w:r>
        <w:rPr>
          <w:rFonts w:ascii="Times New Roman"/>
          <w:b w:val="false"/>
          <w:i w:val="false"/>
          <w:color w:val="000000"/>
          <w:sz w:val="28"/>
        </w:rPr>
        <w:t>
      Қайталама шикізатты бөлек жинауды және сұрыптауды енгізген кезде осы қайталама шикізатты өңірде, Қазақстанда немесе көршілес елдерде өңдеу мүмкіндігінен шығу қажет.</w:t>
      </w:r>
    </w:p>
    <w:bookmarkEnd w:id="396"/>
    <w:bookmarkStart w:name="z474" w:id="397"/>
    <w:p>
      <w:pPr>
        <w:spacing w:after="0"/>
        <w:ind w:left="0"/>
        <w:jc w:val="both"/>
      </w:pPr>
      <w:r>
        <w:rPr>
          <w:rFonts w:ascii="Times New Roman"/>
          <w:b w:val="false"/>
          <w:i w:val="false"/>
          <w:color w:val="000000"/>
          <w:sz w:val="28"/>
        </w:rPr>
        <w:t xml:space="preserve">
      Қалдықтарды кәдеге жарату үлесін ұлғайту үшін Курчатов қаласындағы жұмыс істеп тұрған мамандандырылған кәсіпорындарда бөлек жиналған фракцияларды өңдеу керек, ал егер жоқ болса, оларды басқа аймақтарға немесе елдерге жіберу керек. </w:t>
      </w:r>
    </w:p>
    <w:bookmarkEnd w:id="397"/>
    <w:bookmarkStart w:name="z475" w:id="398"/>
    <w:p>
      <w:pPr>
        <w:spacing w:after="0"/>
        <w:ind w:left="0"/>
        <w:jc w:val="both"/>
      </w:pPr>
      <w:r>
        <w:rPr>
          <w:rFonts w:ascii="Times New Roman"/>
          <w:b w:val="false"/>
          <w:i w:val="false"/>
          <w:color w:val="000000"/>
          <w:sz w:val="28"/>
        </w:rPr>
        <w:t xml:space="preserve">
      Кейіннен алынған шикізатты дайын өнімге қайта өңдеуді ұйымдастыру және оның мүмкіндіктерін қарастыру ұсынылады. </w:t>
      </w:r>
    </w:p>
    <w:bookmarkEnd w:id="398"/>
    <w:bookmarkStart w:name="z476" w:id="399"/>
    <w:p>
      <w:pPr>
        <w:spacing w:after="0"/>
        <w:ind w:left="0"/>
        <w:jc w:val="both"/>
      </w:pPr>
      <w:r>
        <w:rPr>
          <w:rFonts w:ascii="Times New Roman"/>
          <w:b w:val="false"/>
          <w:i w:val="false"/>
          <w:color w:val="000000"/>
          <w:sz w:val="28"/>
        </w:rPr>
        <w:t>
      Өңдеу зауыттарын қазіргі уақытта ТМД елдерінің жеткізушілері кең ассортиментте және қолайлы бағамен ұсынады. Әлемде бар технологиялар бойынша зерттеулер жүргізу қажет.</w:t>
      </w:r>
    </w:p>
    <w:bookmarkEnd w:id="399"/>
    <w:bookmarkStart w:name="z477" w:id="400"/>
    <w:p>
      <w:pPr>
        <w:spacing w:after="0"/>
        <w:ind w:left="0"/>
        <w:jc w:val="both"/>
      </w:pPr>
      <w:r>
        <w:rPr>
          <w:rFonts w:ascii="Times New Roman"/>
          <w:b w:val="false"/>
          <w:i w:val="false"/>
          <w:color w:val="000000"/>
          <w:sz w:val="28"/>
        </w:rPr>
        <w:t>
      3. Коммуналдық қалдықтардың жекелеген түрлерін өңдеудің қолданыстағы технологияларын талдау.</w:t>
      </w:r>
    </w:p>
    <w:bookmarkEnd w:id="400"/>
    <w:bookmarkStart w:name="z478" w:id="401"/>
    <w:p>
      <w:pPr>
        <w:spacing w:after="0"/>
        <w:ind w:left="0"/>
        <w:jc w:val="both"/>
      </w:pPr>
      <w:r>
        <w:rPr>
          <w:rFonts w:ascii="Times New Roman"/>
          <w:b w:val="false"/>
          <w:i w:val="false"/>
          <w:color w:val="000000"/>
          <w:sz w:val="28"/>
        </w:rPr>
        <w:t>
      Сұрыптау желілері жұмыс істейтін Қазақстан Республикасының көптеген қалаларында ҚСК-да қайталама шикізатты алу 10%-дан аспайды. Алынған қайталама шикізат ластанған және бөлек жиналған қалдықтарға қарағанда құны төмен.</w:t>
      </w:r>
    </w:p>
    <w:bookmarkEnd w:id="401"/>
    <w:bookmarkStart w:name="z479" w:id="402"/>
    <w:p>
      <w:pPr>
        <w:spacing w:after="0"/>
        <w:ind w:left="0"/>
        <w:jc w:val="both"/>
      </w:pPr>
      <w:r>
        <w:rPr>
          <w:rFonts w:ascii="Times New Roman"/>
          <w:b w:val="false"/>
          <w:i w:val="false"/>
          <w:color w:val="000000"/>
          <w:sz w:val="28"/>
        </w:rPr>
        <w:t>
      Сондықтан ҚСК-да аралас қалдықтарды сұрыптау қажет, бірақ ҚСК желілерінде бөлек жинау жүйесі дамығандықтан, екіншілік шикізатты терең сұрыптау жүргізіледі.</w:t>
      </w:r>
    </w:p>
    <w:bookmarkEnd w:id="402"/>
    <w:bookmarkStart w:name="z480" w:id="403"/>
    <w:p>
      <w:pPr>
        <w:spacing w:after="0"/>
        <w:ind w:left="0"/>
        <w:jc w:val="both"/>
      </w:pPr>
      <w:r>
        <w:rPr>
          <w:rFonts w:ascii="Times New Roman"/>
          <w:b w:val="false"/>
          <w:i w:val="false"/>
          <w:color w:val="000000"/>
          <w:sz w:val="28"/>
        </w:rPr>
        <w:t>
      Қайталама шикізатты бөлек жинауды және сұрыптауды енгізген кезде осы қайталама шикізатты өңірде, Қазақстанда немесе көршілес елдерде өңдеу мүмкіндігінен шығу қажет.</w:t>
      </w:r>
    </w:p>
    <w:bookmarkEnd w:id="403"/>
    <w:bookmarkStart w:name="z481" w:id="404"/>
    <w:p>
      <w:pPr>
        <w:spacing w:after="0"/>
        <w:ind w:left="0"/>
        <w:jc w:val="both"/>
      </w:pPr>
      <w:r>
        <w:rPr>
          <w:rFonts w:ascii="Times New Roman"/>
          <w:b w:val="false"/>
          <w:i w:val="false"/>
          <w:color w:val="000000"/>
          <w:sz w:val="28"/>
        </w:rPr>
        <w:t>
      Қалдықтарды кәдеге жарату үлесін ұлғайту үшін бөлек жиналған фракцияларды облыстағы жұмыс істеп тұрған мамандандырылған кәсіпорындарда өңдеу керек, болмаса, басқа аймақтарға немесе елдерге жіберу қажет.</w:t>
      </w:r>
    </w:p>
    <w:bookmarkEnd w:id="404"/>
    <w:bookmarkStart w:name="z482" w:id="405"/>
    <w:p>
      <w:pPr>
        <w:spacing w:after="0"/>
        <w:ind w:left="0"/>
        <w:jc w:val="both"/>
      </w:pPr>
      <w:r>
        <w:rPr>
          <w:rFonts w:ascii="Times New Roman"/>
          <w:b w:val="false"/>
          <w:i w:val="false"/>
          <w:color w:val="000000"/>
          <w:sz w:val="28"/>
        </w:rPr>
        <w:t>
      Кейіннен алынған шикізатты дайын өнімге қайта өңдеуді ұйымдастыру және оның мүмкіндіктерін қарастыру ұсынылады.</w:t>
      </w:r>
    </w:p>
    <w:bookmarkEnd w:id="405"/>
    <w:bookmarkStart w:name="z483" w:id="406"/>
    <w:p>
      <w:pPr>
        <w:spacing w:after="0"/>
        <w:ind w:left="0"/>
        <w:jc w:val="both"/>
      </w:pPr>
      <w:r>
        <w:rPr>
          <w:rFonts w:ascii="Times New Roman"/>
          <w:b w:val="false"/>
          <w:i w:val="false"/>
          <w:color w:val="000000"/>
          <w:sz w:val="28"/>
        </w:rPr>
        <w:t>
      Өңдеу зауыттарын қазіргі уақытта ТМД елдерінің жеткізушілері кең ассортиментте және қолайлы бағамен ұсынады. Әлемде бар технологиялар бойынша зерттеулер жүргізу қажет.</w:t>
      </w:r>
    </w:p>
    <w:bookmarkEnd w:id="406"/>
    <w:bookmarkStart w:name="z484" w:id="407"/>
    <w:p>
      <w:pPr>
        <w:spacing w:after="0"/>
        <w:ind w:left="0"/>
        <w:jc w:val="both"/>
      </w:pPr>
      <w:r>
        <w:rPr>
          <w:rFonts w:ascii="Times New Roman"/>
          <w:b w:val="false"/>
          <w:i w:val="false"/>
          <w:color w:val="000000"/>
          <w:sz w:val="28"/>
        </w:rPr>
        <w:t>
      Қайта өңделген шикізат (қағаз, картон, пластик, шыны және т. одан әрі өңдеу және дайын өнімді шығару үшін мамандандырылған кәсіпорындарға беріледі.</w:t>
      </w:r>
    </w:p>
    <w:bookmarkEnd w:id="407"/>
    <w:bookmarkStart w:name="z485" w:id="408"/>
    <w:p>
      <w:pPr>
        <w:spacing w:after="0"/>
        <w:ind w:left="0"/>
        <w:jc w:val="both"/>
      </w:pPr>
      <w:r>
        <w:rPr>
          <w:rFonts w:ascii="Times New Roman"/>
          <w:b w:val="false"/>
          <w:i w:val="false"/>
          <w:color w:val="000000"/>
          <w:sz w:val="28"/>
        </w:rPr>
        <w:t>
      Қағаз бен картон қалдықтарын қалпына келтіру жаңа өнімдерді (қағаз және картон, экомақта, құрылыс материалдары) өндіру үшін физикалық, химиялық және басқа әдістермен жүзеге асырылады.</w:t>
      </w:r>
    </w:p>
    <w:bookmarkEnd w:id="408"/>
    <w:bookmarkStart w:name="z486" w:id="409"/>
    <w:p>
      <w:pPr>
        <w:spacing w:after="0"/>
        <w:ind w:left="0"/>
        <w:jc w:val="both"/>
      </w:pPr>
      <w:r>
        <w:rPr>
          <w:rFonts w:ascii="Times New Roman"/>
          <w:b w:val="false"/>
          <w:i w:val="false"/>
          <w:color w:val="000000"/>
          <w:sz w:val="28"/>
        </w:rPr>
        <w:t>
      Пластикалық қалдықтарды қалпына келтіруді технологиялық процестердің экологиялық қауіпсіздігін қамтамасыз ететін технологиялар мен жабдықтарды пайдалана отырып, мамандандырылған ұйымдар жүзеге асырады;</w:t>
      </w:r>
    </w:p>
    <w:bookmarkEnd w:id="409"/>
    <w:bookmarkStart w:name="z487" w:id="410"/>
    <w:p>
      <w:pPr>
        <w:spacing w:after="0"/>
        <w:ind w:left="0"/>
        <w:jc w:val="both"/>
      </w:pPr>
      <w:r>
        <w:rPr>
          <w:rFonts w:ascii="Times New Roman"/>
          <w:b w:val="false"/>
          <w:i w:val="false"/>
          <w:color w:val="000000"/>
          <w:sz w:val="28"/>
        </w:rPr>
        <w:t>
      Шыны ыдыс қалдықтарын қалпына келтіру экологиялық қауіпсіздік талаптарын сақтаған жағдайда жүзеге асырылады:</w:t>
      </w:r>
    </w:p>
    <w:bookmarkEnd w:id="410"/>
    <w:bookmarkStart w:name="z488" w:id="411"/>
    <w:p>
      <w:pPr>
        <w:spacing w:after="0"/>
        <w:ind w:left="0"/>
        <w:jc w:val="both"/>
      </w:pPr>
      <w:r>
        <w:rPr>
          <w:rFonts w:ascii="Times New Roman"/>
          <w:b w:val="false"/>
          <w:i w:val="false"/>
          <w:color w:val="000000"/>
          <w:sz w:val="28"/>
        </w:rPr>
        <w:t>
      шыны ыдыс қалдықтарын қайта пайдалануға дайындау (сұрыптау, жуу, өңдеу);</w:t>
      </w:r>
    </w:p>
    <w:bookmarkEnd w:id="411"/>
    <w:bookmarkStart w:name="z489" w:id="412"/>
    <w:p>
      <w:pPr>
        <w:spacing w:after="0"/>
        <w:ind w:left="0"/>
        <w:jc w:val="both"/>
      </w:pPr>
      <w:r>
        <w:rPr>
          <w:rFonts w:ascii="Times New Roman"/>
          <w:b w:val="false"/>
          <w:i w:val="false"/>
          <w:color w:val="000000"/>
          <w:sz w:val="28"/>
        </w:rPr>
        <w:t>
      жаңа өнімдерді өндірумен механикалық және термиялық әдістер (шыны мақта, шыны ыдыстар, шыны талшықтар, плиткалар және т.б.);</w:t>
      </w:r>
    </w:p>
    <w:bookmarkEnd w:id="412"/>
    <w:bookmarkStart w:name="z490" w:id="413"/>
    <w:p>
      <w:pPr>
        <w:spacing w:after="0"/>
        <w:ind w:left="0"/>
        <w:jc w:val="both"/>
      </w:pPr>
      <w:r>
        <w:rPr>
          <w:rFonts w:ascii="Times New Roman"/>
          <w:b w:val="false"/>
          <w:i w:val="false"/>
          <w:color w:val="000000"/>
          <w:sz w:val="28"/>
        </w:rPr>
        <w:t>
      ҚТҚ-ның қайта өңделмейтін бөлігі қатты қалдықтардан алынатын отынды (RDF) өндіру үшін пайдаланылуы мүмкін. Отынның бұл түрі қатты қалдықтарды шығаруды барынша азайту үшін цемент зауыттары мен жылу электр станцияларында қолданылуы керек.</w:t>
      </w:r>
    </w:p>
    <w:bookmarkEnd w:id="413"/>
    <w:bookmarkStart w:name="z491" w:id="414"/>
    <w:p>
      <w:pPr>
        <w:spacing w:after="0"/>
        <w:ind w:left="0"/>
        <w:jc w:val="both"/>
      </w:pPr>
      <w:r>
        <w:rPr>
          <w:rFonts w:ascii="Times New Roman"/>
          <w:b w:val="false"/>
          <w:i w:val="false"/>
          <w:color w:val="000000"/>
          <w:sz w:val="28"/>
        </w:rPr>
        <w:t>
      Тамақ қалдықтары</w:t>
      </w:r>
    </w:p>
    <w:bookmarkEnd w:id="414"/>
    <w:bookmarkStart w:name="z492" w:id="415"/>
    <w:p>
      <w:pPr>
        <w:spacing w:after="0"/>
        <w:ind w:left="0"/>
        <w:jc w:val="both"/>
      </w:pPr>
      <w:r>
        <w:rPr>
          <w:rFonts w:ascii="Times New Roman"/>
          <w:b w:val="false"/>
          <w:i w:val="false"/>
          <w:color w:val="000000"/>
          <w:sz w:val="28"/>
        </w:rPr>
        <w:t>
      Бөлек жиналған қатты қалдықтардың, негізінен тағамдық және органикалық қалдықтардың биологиялық ыдырайтын фракциялары аэробты немесе анаэробты әдіспен өңделуі керек.</w:t>
      </w:r>
    </w:p>
    <w:bookmarkEnd w:id="415"/>
    <w:bookmarkStart w:name="z493" w:id="416"/>
    <w:p>
      <w:pPr>
        <w:spacing w:after="0"/>
        <w:ind w:left="0"/>
        <w:jc w:val="both"/>
      </w:pPr>
      <w:r>
        <w:rPr>
          <w:rFonts w:ascii="Times New Roman"/>
          <w:b w:val="false"/>
          <w:i w:val="false"/>
          <w:color w:val="000000"/>
          <w:sz w:val="28"/>
        </w:rPr>
        <w:t>
      Бүгінгі күні органикалық қалдықтарды кәдеге жарату мен өңдеудің әртүрлі технологиялары бар, соның ішінде: биогаз өндіру, компост жасау және т.б.</w:t>
      </w:r>
    </w:p>
    <w:bookmarkEnd w:id="416"/>
    <w:bookmarkStart w:name="z494" w:id="417"/>
    <w:p>
      <w:pPr>
        <w:spacing w:after="0"/>
        <w:ind w:left="0"/>
        <w:jc w:val="both"/>
      </w:pPr>
      <w:r>
        <w:rPr>
          <w:rFonts w:ascii="Times New Roman"/>
          <w:b w:val="false"/>
          <w:i w:val="false"/>
          <w:color w:val="000000"/>
          <w:sz w:val="28"/>
        </w:rPr>
        <w:t>
      Компосттау - қатты қалдықтарды ыдыратудың табиғи әдісі. Компосттау - оның табиғи биодеградациясына негізделген қалдықтарды өңдеу технологиясы. Осы себепті компосттау органикалық шыққан қалдықтарды өңдеу үшін кеңінен қолданылады. Бүгінгі күні тамақ қалдықтарын да, бөлінбеген ағынды да компост жасау технологиялары бар.</w:t>
      </w:r>
    </w:p>
    <w:bookmarkEnd w:id="417"/>
    <w:bookmarkStart w:name="z495" w:id="418"/>
    <w:p>
      <w:pPr>
        <w:spacing w:after="0"/>
        <w:ind w:left="0"/>
        <w:jc w:val="both"/>
      </w:pPr>
      <w:r>
        <w:rPr>
          <w:rFonts w:ascii="Times New Roman"/>
          <w:b w:val="false"/>
          <w:i w:val="false"/>
          <w:color w:val="000000"/>
          <w:sz w:val="28"/>
        </w:rPr>
        <w:t>
      Органикалық қалдықтарды компосттау тікелей үй шаруашылықтарында немесе орталықтандырылған түрде болуы мүмкін. Тікелей үй шаруашылығында компост жасау жай ғана компост шұңқырларында немесе арнайы компост машиналарын пайдалану арқылы жүзеге асырылады. Орталықтандырылған компосттау кезінде тұтынушылар органикалық заттардың бөлек жиналуын қамтамасыз етеді, содан кейін олар компост төселетін арнайы жабдықталған учаскелерге тасымалданады. Кейіннен мұндай компост ауыл шаруашылығы қажеттіліктеріне және ескі полигонды қалпына келтіруге пайдаланылады.</w:t>
      </w:r>
    </w:p>
    <w:bookmarkEnd w:id="418"/>
    <w:bookmarkStart w:name="z496" w:id="419"/>
    <w:p>
      <w:pPr>
        <w:spacing w:after="0"/>
        <w:ind w:left="0"/>
        <w:jc w:val="both"/>
      </w:pPr>
      <w:r>
        <w:rPr>
          <w:rFonts w:ascii="Times New Roman"/>
          <w:b w:val="false"/>
          <w:i w:val="false"/>
          <w:color w:val="000000"/>
          <w:sz w:val="28"/>
        </w:rPr>
        <w:t>
      Биологиялық ыдырайтын қалдықтардың жеткілікті көп мөлшері түзілетін және қосалқы шаруашылық бар ұйымдар мен мекемелерде (мысалы, мектептерде) компост жасау жеке негізде жүргізілуі мүмкін.</w:t>
      </w:r>
    </w:p>
    <w:bookmarkEnd w:id="419"/>
    <w:bookmarkStart w:name="z497" w:id="420"/>
    <w:p>
      <w:pPr>
        <w:spacing w:after="0"/>
        <w:ind w:left="0"/>
        <w:jc w:val="both"/>
      </w:pPr>
      <w:r>
        <w:rPr>
          <w:rFonts w:ascii="Times New Roman"/>
          <w:b w:val="false"/>
          <w:i w:val="false"/>
          <w:color w:val="000000"/>
          <w:sz w:val="28"/>
        </w:rPr>
        <w:t xml:space="preserve">
      Көлемді және құрылыс қалдықтары </w:t>
      </w:r>
    </w:p>
    <w:bookmarkEnd w:id="420"/>
    <w:bookmarkStart w:name="z498" w:id="421"/>
    <w:p>
      <w:pPr>
        <w:spacing w:after="0"/>
        <w:ind w:left="0"/>
        <w:jc w:val="both"/>
      </w:pPr>
      <w:r>
        <w:rPr>
          <w:rFonts w:ascii="Times New Roman"/>
          <w:b w:val="false"/>
          <w:i w:val="false"/>
          <w:color w:val="000000"/>
          <w:sz w:val="28"/>
        </w:rPr>
        <w:t>
      Қауіпті фракциялар қауіпті емес үйінді қалдықтардан жинау орындарында шығарылуы керек, содан кейін өңдеу және/немесе кәдеге жарату үшін мамандандырылған ұйымдарға жіберіледі.</w:t>
      </w:r>
    </w:p>
    <w:bookmarkEnd w:id="421"/>
    <w:bookmarkStart w:name="z499" w:id="422"/>
    <w:p>
      <w:pPr>
        <w:spacing w:after="0"/>
        <w:ind w:left="0"/>
        <w:jc w:val="both"/>
      </w:pPr>
      <w:r>
        <w:rPr>
          <w:rFonts w:ascii="Times New Roman"/>
          <w:b w:val="false"/>
          <w:i w:val="false"/>
          <w:color w:val="000000"/>
          <w:sz w:val="28"/>
        </w:rPr>
        <w:t xml:space="preserve">
      Құрылыс қалдықтарын жинау орнында қайталама шикізат пен қауіпті қалдықтардың құрамдас бөліктерін алу арқылы сұрыптау керек. </w:t>
      </w:r>
    </w:p>
    <w:bookmarkEnd w:id="422"/>
    <w:bookmarkStart w:name="z500" w:id="423"/>
    <w:p>
      <w:pPr>
        <w:spacing w:after="0"/>
        <w:ind w:left="0"/>
        <w:jc w:val="both"/>
      </w:pPr>
      <w:r>
        <w:rPr>
          <w:rFonts w:ascii="Times New Roman"/>
          <w:b w:val="false"/>
          <w:i w:val="false"/>
          <w:color w:val="000000"/>
          <w:sz w:val="28"/>
        </w:rPr>
        <w:t xml:space="preserve">
      Келесілерді бөлек сұрыптау керек: ағаш; қағаз және картон; металл (қара және түсті металдар бөлек); минералды қалдықтар (тас, құрылыс тасы және кірпіш, сылақ, бетон, гипс, қаңылтыр шыны және т.б.); темірбетон және бетон бөліктері. </w:t>
      </w:r>
    </w:p>
    <w:bookmarkEnd w:id="423"/>
    <w:bookmarkStart w:name="z501" w:id="424"/>
    <w:p>
      <w:pPr>
        <w:spacing w:after="0"/>
        <w:ind w:left="0"/>
        <w:jc w:val="both"/>
      </w:pPr>
      <w:r>
        <w:rPr>
          <w:rFonts w:ascii="Times New Roman"/>
          <w:b w:val="false"/>
          <w:i w:val="false"/>
          <w:color w:val="000000"/>
          <w:sz w:val="28"/>
        </w:rPr>
        <w:t>
      Ұсақтау және сұрыптау кешендері ірі құрылыс қалдықтарын өңдеу үшін қолданылады.</w:t>
      </w:r>
    </w:p>
    <w:bookmarkEnd w:id="424"/>
    <w:bookmarkStart w:name="z502" w:id="425"/>
    <w:p>
      <w:pPr>
        <w:spacing w:after="0"/>
        <w:ind w:left="0"/>
        <w:jc w:val="both"/>
      </w:pPr>
      <w:r>
        <w:rPr>
          <w:rFonts w:ascii="Times New Roman"/>
          <w:b w:val="false"/>
          <w:i w:val="false"/>
          <w:color w:val="000000"/>
          <w:sz w:val="28"/>
        </w:rPr>
        <w:t xml:space="preserve">
      Қауіпті құрылыс қалдықтарына мыналар жатады: 1) құрамында асбесті бар қалдықтар – шифер немесе этернит, асбестцемент плиталары, асбестцемент құбырлары, оқшаулағыш материалдар және т.б.; 2) бояулардың, лактардың, желімдердің, шайырлардың, оның ішінде олар бар бос ыдыстардың және аталған қалдықтармен сіңдірілген материалдардың және т.б. қалдықтары; 3) құрамында мұнай өнімдері бар қалдықтар – рубероид, сіңдірілген оқшаулағыш материалдар, құрамында шайыр бар асфальт және т.б.; 4) ластанған топырақ. Қауіпті құрылыс қалдықтары бөлек жиналады және одан әрі өңдеу және/немесе кәдеге жарату үшін мамандандырылған компанияларға беріледі. </w:t>
      </w:r>
    </w:p>
    <w:bookmarkEnd w:id="425"/>
    <w:bookmarkStart w:name="z503" w:id="426"/>
    <w:p>
      <w:pPr>
        <w:spacing w:after="0"/>
        <w:ind w:left="0"/>
        <w:jc w:val="both"/>
      </w:pPr>
      <w:r>
        <w:rPr>
          <w:rFonts w:ascii="Times New Roman"/>
          <w:b w:val="false"/>
          <w:i w:val="false"/>
          <w:color w:val="000000"/>
          <w:sz w:val="28"/>
        </w:rPr>
        <w:t xml:space="preserve">
      Сұрыптаудан кейін одан әрі өңдеуге жатпайтын коммуналдық қалдықтарды кәдеге жарату қатты тұрмыстық қалдықтар полигонында жүзеге асырылады. </w:t>
      </w:r>
    </w:p>
    <w:bookmarkEnd w:id="426"/>
    <w:bookmarkStart w:name="z504" w:id="427"/>
    <w:p>
      <w:pPr>
        <w:spacing w:after="0"/>
        <w:ind w:left="0"/>
        <w:jc w:val="both"/>
      </w:pPr>
      <w:r>
        <w:rPr>
          <w:rFonts w:ascii="Times New Roman"/>
          <w:b w:val="false"/>
          <w:i w:val="false"/>
          <w:color w:val="000000"/>
          <w:sz w:val="28"/>
        </w:rPr>
        <w:t>
      4.4 Коммуналдық қалдықтарды қауіпсіз орналастыруды қамтамасыз ету шаралары</w:t>
      </w:r>
    </w:p>
    <w:bookmarkEnd w:id="427"/>
    <w:bookmarkStart w:name="z505" w:id="428"/>
    <w:p>
      <w:pPr>
        <w:spacing w:after="0"/>
        <w:ind w:left="0"/>
        <w:jc w:val="both"/>
      </w:pPr>
      <w:r>
        <w:rPr>
          <w:rFonts w:ascii="Times New Roman"/>
          <w:b w:val="false"/>
          <w:i w:val="false"/>
          <w:color w:val="000000"/>
          <w:sz w:val="28"/>
        </w:rPr>
        <w:t>
      Бұл мәселені шешу үшін келесі әрекеттерді орындау қажет:</w:t>
      </w:r>
    </w:p>
    <w:bookmarkEnd w:id="428"/>
    <w:bookmarkStart w:name="z506" w:id="429"/>
    <w:p>
      <w:pPr>
        <w:spacing w:after="0"/>
        <w:ind w:left="0"/>
        <w:jc w:val="both"/>
      </w:pPr>
      <w:r>
        <w:rPr>
          <w:rFonts w:ascii="Times New Roman"/>
          <w:b w:val="false"/>
          <w:i w:val="false"/>
          <w:color w:val="000000"/>
          <w:sz w:val="28"/>
        </w:rPr>
        <w:t xml:space="preserve">
      −Рұқсат етілмеген үйінділерді анықтау </w:t>
      </w:r>
    </w:p>
    <w:bookmarkEnd w:id="429"/>
    <w:bookmarkStart w:name="z507" w:id="430"/>
    <w:p>
      <w:pPr>
        <w:spacing w:after="0"/>
        <w:ind w:left="0"/>
        <w:jc w:val="both"/>
      </w:pPr>
      <w:r>
        <w:rPr>
          <w:rFonts w:ascii="Times New Roman"/>
          <w:b w:val="false"/>
          <w:i w:val="false"/>
          <w:color w:val="000000"/>
          <w:sz w:val="28"/>
        </w:rPr>
        <w:t xml:space="preserve">
      Полигондарды анықтау </w:t>
      </w:r>
    </w:p>
    <w:bookmarkEnd w:id="430"/>
    <w:bookmarkStart w:name="z508" w:id="431"/>
    <w:p>
      <w:pPr>
        <w:spacing w:after="0"/>
        <w:ind w:left="0"/>
        <w:jc w:val="both"/>
      </w:pPr>
      <w:r>
        <w:rPr>
          <w:rFonts w:ascii="Times New Roman"/>
          <w:b w:val="false"/>
          <w:i w:val="false"/>
          <w:color w:val="000000"/>
          <w:sz w:val="28"/>
        </w:rPr>
        <w:t>
      Жаңа полигондардың пайда болуына жол бермеу шарасының негізі 2030 жылға қарай Курчатов қаласының тұрғындарын, заңды тұлғаларын және жеке кәсіпкерлерін қалдықтарды жинау және тасымалдау қызметтерімен 100% қамту болып табылады.</w:t>
      </w:r>
    </w:p>
    <w:bookmarkEnd w:id="431"/>
    <w:bookmarkStart w:name="z509" w:id="432"/>
    <w:p>
      <w:pPr>
        <w:spacing w:after="0"/>
        <w:ind w:left="0"/>
        <w:jc w:val="both"/>
      </w:pPr>
      <w:r>
        <w:rPr>
          <w:rFonts w:ascii="Times New Roman"/>
          <w:b w:val="false"/>
          <w:i w:val="false"/>
          <w:color w:val="000000"/>
          <w:sz w:val="28"/>
        </w:rPr>
        <w:t xml:space="preserve">
      Рұқсат етілмеген үйінділермен байланысты мәселелерді шешу үшін "Қазақстан Ғарыш Сапары" ҰК есепке алған барлық ірі қатты тұрмыстық қалдықтар үйінділеріне мұқият аудит жүргізіп, оларды рекультивациялау шараларын белгілеу қажет. </w:t>
      </w:r>
    </w:p>
    <w:bookmarkEnd w:id="432"/>
    <w:bookmarkStart w:name="z510" w:id="433"/>
    <w:p>
      <w:pPr>
        <w:spacing w:after="0"/>
        <w:ind w:left="0"/>
        <w:jc w:val="both"/>
      </w:pPr>
      <w:r>
        <w:rPr>
          <w:rFonts w:ascii="Times New Roman"/>
          <w:b w:val="false"/>
          <w:i w:val="false"/>
          <w:color w:val="000000"/>
          <w:sz w:val="28"/>
        </w:rPr>
        <w:t xml:space="preserve">
      Полигонды залалсыздандырудың қолданыстағы жалпы қабылданған әдістемесі келесі кезеңдерді қамтиды: полигонның қауіптілік дәрежесін анықтау; баламаларды бағалау; бейтараптандыру және рекультивациялау технологиясын әзірлеу. </w:t>
      </w:r>
    </w:p>
    <w:bookmarkEnd w:id="433"/>
    <w:bookmarkStart w:name="z511" w:id="434"/>
    <w:p>
      <w:pPr>
        <w:spacing w:after="0"/>
        <w:ind w:left="0"/>
        <w:jc w:val="both"/>
      </w:pPr>
      <w:r>
        <w:rPr>
          <w:rFonts w:ascii="Times New Roman"/>
          <w:b w:val="false"/>
          <w:i w:val="false"/>
          <w:color w:val="000000"/>
          <w:sz w:val="28"/>
        </w:rPr>
        <w:t xml:space="preserve">
      Рұқсат етілмеген полигондарды рекультивациялау бойынша техникалық шешімдер рекультивациядан кейінгі аумақтың функционалдық мақсаты мен пайдаланылуына байланысты қабылданады. </w:t>
      </w:r>
    </w:p>
    <w:bookmarkEnd w:id="434"/>
    <w:bookmarkStart w:name="z512" w:id="435"/>
    <w:p>
      <w:pPr>
        <w:spacing w:after="0"/>
        <w:ind w:left="0"/>
        <w:jc w:val="both"/>
      </w:pPr>
      <w:r>
        <w:rPr>
          <w:rFonts w:ascii="Times New Roman"/>
          <w:b w:val="false"/>
          <w:i w:val="false"/>
          <w:color w:val="000000"/>
          <w:sz w:val="28"/>
        </w:rPr>
        <w:t>
      4.5 Коммуналдық қалдықтарды басқару мәселелері бойынша халықтың хабардар болуын арттыру және барлық мүдделі тараптардың өзара іс-қимылын күшейту шаралары.</w:t>
      </w:r>
    </w:p>
    <w:bookmarkEnd w:id="435"/>
    <w:bookmarkStart w:name="z513" w:id="436"/>
    <w:p>
      <w:pPr>
        <w:spacing w:after="0"/>
        <w:ind w:left="0"/>
        <w:jc w:val="both"/>
      </w:pPr>
      <w:r>
        <w:rPr>
          <w:rFonts w:ascii="Times New Roman"/>
          <w:b w:val="false"/>
          <w:i w:val="false"/>
          <w:color w:val="000000"/>
          <w:sz w:val="28"/>
        </w:rPr>
        <w:t xml:space="preserve">
      Бағдарламаның тиімді жұмыс істеуі үшін тұрғындарды хабардар ету және қолдау маңызды. Халықтың хабардарлығын арттыру – ұзақ мерзімді процесс, ол тұрақты түрде жүргізілуі керек. </w:t>
      </w:r>
    </w:p>
    <w:bookmarkEnd w:id="436"/>
    <w:bookmarkStart w:name="z514" w:id="437"/>
    <w:p>
      <w:pPr>
        <w:spacing w:after="0"/>
        <w:ind w:left="0"/>
        <w:jc w:val="both"/>
      </w:pPr>
      <w:r>
        <w:rPr>
          <w:rFonts w:ascii="Times New Roman"/>
          <w:b w:val="false"/>
          <w:i w:val="false"/>
          <w:color w:val="000000"/>
          <w:sz w:val="28"/>
        </w:rPr>
        <w:t>
      Әкімдік ҚШМ және ҮЕҰ-мен бірлесе отырып, коммуналдық қалдықтарды басқару бойынша халықты ақпараттандыру жоспарын әзірлеуі қажет.</w:t>
      </w:r>
    </w:p>
    <w:bookmarkEnd w:id="437"/>
    <w:bookmarkStart w:name="z515" w:id="438"/>
    <w:p>
      <w:pPr>
        <w:spacing w:after="0"/>
        <w:ind w:left="0"/>
        <w:jc w:val="both"/>
      </w:pPr>
      <w:r>
        <w:rPr>
          <w:rFonts w:ascii="Times New Roman"/>
          <w:b w:val="false"/>
          <w:i w:val="false"/>
          <w:color w:val="000000"/>
          <w:sz w:val="28"/>
        </w:rPr>
        <w:t>
      Әкімдік халықтың хабардарлығын арттыруда, ақпарат таратуда және ысыраптың алдын алу бойынша бастамаларды қолдауда, сондай-ақ тиісті жағдайлар жасауда маңызды рөл атқаратын болады.</w:t>
      </w:r>
    </w:p>
    <w:bookmarkEnd w:id="438"/>
    <w:bookmarkStart w:name="z516" w:id="439"/>
    <w:p>
      <w:pPr>
        <w:spacing w:after="0"/>
        <w:ind w:left="0"/>
        <w:jc w:val="both"/>
      </w:pPr>
      <w:r>
        <w:rPr>
          <w:rFonts w:ascii="Times New Roman"/>
          <w:b w:val="false"/>
          <w:i w:val="false"/>
          <w:color w:val="000000"/>
          <w:sz w:val="28"/>
        </w:rPr>
        <w:t xml:space="preserve">
      Байланыс жоспары мыналарды қамтуы керек: </w:t>
      </w:r>
    </w:p>
    <w:bookmarkEnd w:id="439"/>
    <w:bookmarkStart w:name="z517" w:id="440"/>
    <w:p>
      <w:pPr>
        <w:spacing w:after="0"/>
        <w:ind w:left="0"/>
        <w:jc w:val="both"/>
      </w:pPr>
      <w:r>
        <w:rPr>
          <w:rFonts w:ascii="Times New Roman"/>
          <w:b w:val="false"/>
          <w:i w:val="false"/>
          <w:color w:val="000000"/>
          <w:sz w:val="28"/>
        </w:rPr>
        <w:t>
      - Жергілікті газеттердегі жарияланымдар;</w:t>
      </w:r>
    </w:p>
    <w:bookmarkEnd w:id="440"/>
    <w:bookmarkStart w:name="z518" w:id="441"/>
    <w:p>
      <w:pPr>
        <w:spacing w:after="0"/>
        <w:ind w:left="0"/>
        <w:jc w:val="both"/>
      </w:pPr>
      <w:r>
        <w:rPr>
          <w:rFonts w:ascii="Times New Roman"/>
          <w:b w:val="false"/>
          <w:i w:val="false"/>
          <w:color w:val="000000"/>
          <w:sz w:val="28"/>
        </w:rPr>
        <w:t xml:space="preserve">
      Жергілікті газеттер мен журналдарға қалдықтарды басқаруға байланысты проблема және қалдықтарды дұрыс басқару талаптары туралы халықты ағартуға бағытталған мақалалар жариялау ұсынылады. </w:t>
      </w:r>
    </w:p>
    <w:bookmarkEnd w:id="441"/>
    <w:bookmarkStart w:name="z519" w:id="442"/>
    <w:p>
      <w:pPr>
        <w:spacing w:after="0"/>
        <w:ind w:left="0"/>
        <w:jc w:val="both"/>
      </w:pPr>
      <w:r>
        <w:rPr>
          <w:rFonts w:ascii="Times New Roman"/>
          <w:b w:val="false"/>
          <w:i w:val="false"/>
          <w:color w:val="000000"/>
          <w:sz w:val="28"/>
        </w:rPr>
        <w:t>
      - ҚШМ-мен бірлесіп табиғатты қорғау шараларын өткізу.</w:t>
      </w:r>
    </w:p>
    <w:bookmarkEnd w:id="442"/>
    <w:bookmarkStart w:name="z520" w:id="443"/>
    <w:p>
      <w:pPr>
        <w:spacing w:after="0"/>
        <w:ind w:left="0"/>
        <w:jc w:val="both"/>
      </w:pPr>
      <w:r>
        <w:rPr>
          <w:rFonts w:ascii="Times New Roman"/>
          <w:b w:val="false"/>
          <w:i w:val="false"/>
          <w:color w:val="000000"/>
          <w:sz w:val="28"/>
        </w:rPr>
        <w:t xml:space="preserve">
       Тұрмыстық қатты қалдықтарды жинау және шығару жөніндегі мамандандырылған ұйымдардың қызметкерлеріне тұрмыстық қалдықтарды сұрыптау және пластик, шыны, картон және қағаз қалдықтарына арналған контейнерлерде бөлек сақтау тәртібін түсіндіретін экологиялық науқандарды мерзімді түрде өткізу ұсынылады. Мұндай әрекеттер әдетте бөлек жинауға арналған контейнерлер орнатылған аулаларда да, олар әлі жоқ жерлерде де жүзеге асырылады. Бұл ретте, полигонда аралас күйде орналасқан қатты тұрмыстық қалдықтардың қоршаған ортаға тигізетін кері салдары және қалдықтарды бөлек жинауды енгізу қажеттігі жөнінде тұрғындарға жан-жақты түсіндірме жұмыстары жүргізілуде. Қалдықтарды сұрыптаудың енгізілген жүйесі туралы түсіндірмелері бар түрлі-түсті парақшаларды тұрғындар арасында тарату да жақсы нәтиже береді. </w:t>
      </w:r>
    </w:p>
    <w:bookmarkEnd w:id="443"/>
    <w:bookmarkStart w:name="z521" w:id="444"/>
    <w:p>
      <w:pPr>
        <w:spacing w:after="0"/>
        <w:ind w:left="0"/>
        <w:jc w:val="both"/>
      </w:pPr>
      <w:r>
        <w:rPr>
          <w:rFonts w:ascii="Times New Roman"/>
          <w:b w:val="false"/>
          <w:i w:val="false"/>
          <w:color w:val="000000"/>
          <w:sz w:val="28"/>
        </w:rPr>
        <w:t>
      Байланыс жоспары сонымен қатар келесі іс-шараларды қамтуы керек:</w:t>
      </w:r>
    </w:p>
    <w:bookmarkEnd w:id="444"/>
    <w:bookmarkStart w:name="z522" w:id="445"/>
    <w:p>
      <w:pPr>
        <w:spacing w:after="0"/>
        <w:ind w:left="0"/>
        <w:jc w:val="both"/>
      </w:pPr>
      <w:r>
        <w:rPr>
          <w:rFonts w:ascii="Times New Roman"/>
          <w:b w:val="false"/>
          <w:i w:val="false"/>
          <w:color w:val="000000"/>
          <w:sz w:val="28"/>
        </w:rPr>
        <w:t xml:space="preserve">
      - тұрмыстық қатты қалдықтар проблемасына қоғамның назарын аударуға бағытталған әлеуметтік жарнаманы құру, орналастыру және тарату; </w:t>
      </w:r>
    </w:p>
    <w:bookmarkEnd w:id="445"/>
    <w:bookmarkStart w:name="z523" w:id="446"/>
    <w:p>
      <w:pPr>
        <w:spacing w:after="0"/>
        <w:ind w:left="0"/>
        <w:jc w:val="both"/>
      </w:pPr>
      <w:r>
        <w:rPr>
          <w:rFonts w:ascii="Times New Roman"/>
          <w:b w:val="false"/>
          <w:i w:val="false"/>
          <w:color w:val="000000"/>
          <w:sz w:val="28"/>
        </w:rPr>
        <w:t>
      - Мектеп оқушылары мен студенттердің оқу полигондарына оқу сапарларын ұйымдастыру</w:t>
      </w:r>
    </w:p>
    <w:bookmarkEnd w:id="446"/>
    <w:bookmarkStart w:name="z524" w:id="447"/>
    <w:p>
      <w:pPr>
        <w:spacing w:after="0"/>
        <w:ind w:left="0"/>
        <w:jc w:val="both"/>
      </w:pPr>
      <w:r>
        <w:rPr>
          <w:rFonts w:ascii="Times New Roman"/>
          <w:b w:val="false"/>
          <w:i w:val="false"/>
          <w:color w:val="000000"/>
          <w:sz w:val="28"/>
        </w:rPr>
        <w:t>
      - мектептерде және жалпы халық арасында тарату үшін материалдық ресурстарды қайта өңдеу бойынша ақпараттық материалдар;</w:t>
      </w:r>
    </w:p>
    <w:bookmarkEnd w:id="447"/>
    <w:bookmarkStart w:name="z525" w:id="448"/>
    <w:p>
      <w:pPr>
        <w:spacing w:after="0"/>
        <w:ind w:left="0"/>
        <w:jc w:val="both"/>
      </w:pPr>
      <w:r>
        <w:rPr>
          <w:rFonts w:ascii="Times New Roman"/>
          <w:b w:val="false"/>
          <w:i w:val="false"/>
          <w:color w:val="000000"/>
          <w:sz w:val="28"/>
        </w:rPr>
        <w:t>
      - тамақ қалдықтарын үй жағдайында компосттау бойынша брошюралар әзірлеу;</w:t>
      </w:r>
    </w:p>
    <w:bookmarkEnd w:id="448"/>
    <w:bookmarkStart w:name="z526" w:id="449"/>
    <w:p>
      <w:pPr>
        <w:spacing w:after="0"/>
        <w:ind w:left="0"/>
        <w:jc w:val="both"/>
      </w:pPr>
      <w:r>
        <w:rPr>
          <w:rFonts w:ascii="Times New Roman"/>
          <w:b w:val="false"/>
          <w:i w:val="false"/>
          <w:color w:val="000000"/>
          <w:sz w:val="28"/>
        </w:rPr>
        <w:t>
      Негізгі назар негізгі мүдделі тараптар топтарына аударылады:</w:t>
      </w:r>
    </w:p>
    <w:bookmarkEnd w:id="449"/>
    <w:bookmarkStart w:name="z527" w:id="450"/>
    <w:p>
      <w:pPr>
        <w:spacing w:after="0"/>
        <w:ind w:left="0"/>
        <w:jc w:val="both"/>
      </w:pPr>
      <w:r>
        <w:rPr>
          <w:rFonts w:ascii="Times New Roman"/>
          <w:b w:val="false"/>
          <w:i w:val="false"/>
          <w:color w:val="000000"/>
          <w:sz w:val="28"/>
        </w:rPr>
        <w:t>
      ●халық (жұмыс істейтін және жұмыс істемейтін (үй шаруасындағы әйелдер, зейнеткерлер, балалар);</w:t>
      </w:r>
    </w:p>
    <w:bookmarkEnd w:id="450"/>
    <w:bookmarkStart w:name="z528" w:id="451"/>
    <w:p>
      <w:pPr>
        <w:spacing w:after="0"/>
        <w:ind w:left="0"/>
        <w:jc w:val="both"/>
      </w:pPr>
      <w:r>
        <w:rPr>
          <w:rFonts w:ascii="Times New Roman"/>
          <w:b w:val="false"/>
          <w:i w:val="false"/>
          <w:color w:val="000000"/>
          <w:sz w:val="28"/>
        </w:rPr>
        <w:t>
      ●мұғалімдер, волонтерлар, белсенді топтар және үкіметтік емес ұйымдар.</w:t>
      </w:r>
    </w:p>
    <w:bookmarkEnd w:id="451"/>
    <w:bookmarkStart w:name="z529" w:id="452"/>
    <w:p>
      <w:pPr>
        <w:spacing w:after="0"/>
        <w:ind w:left="0"/>
        <w:jc w:val="both"/>
      </w:pPr>
      <w:r>
        <w:rPr>
          <w:rFonts w:ascii="Times New Roman"/>
          <w:b w:val="false"/>
          <w:i w:val="false"/>
          <w:color w:val="000000"/>
          <w:sz w:val="28"/>
        </w:rPr>
        <w:t>
      ●заңды тұлғалар</w:t>
      </w:r>
    </w:p>
    <w:bookmarkEnd w:id="452"/>
    <w:bookmarkStart w:name="z530" w:id="453"/>
    <w:p>
      <w:pPr>
        <w:spacing w:after="0"/>
        <w:ind w:left="0"/>
        <w:jc w:val="both"/>
      </w:pPr>
      <w:r>
        <w:rPr>
          <w:rFonts w:ascii="Times New Roman"/>
          <w:b w:val="false"/>
          <w:i w:val="false"/>
          <w:color w:val="000000"/>
          <w:sz w:val="28"/>
        </w:rPr>
        <w:t xml:space="preserve">
      4.6 Коммуналдық қалдықтарды басқаруды жақсарту шаралары </w:t>
      </w:r>
    </w:p>
    <w:bookmarkEnd w:id="453"/>
    <w:bookmarkStart w:name="z531" w:id="454"/>
    <w:p>
      <w:pPr>
        <w:spacing w:after="0"/>
        <w:ind w:left="0"/>
        <w:jc w:val="both"/>
      </w:pPr>
      <w:r>
        <w:rPr>
          <w:rFonts w:ascii="Times New Roman"/>
          <w:b w:val="false"/>
          <w:i w:val="false"/>
          <w:color w:val="000000"/>
          <w:sz w:val="28"/>
        </w:rPr>
        <w:t>
      Қаладағы коммуналдық қалдықтарды әкімшілік басқаруды жақсарту үшін біз келесі шараларды ұсынамыз:</w:t>
      </w:r>
    </w:p>
    <w:bookmarkEnd w:id="454"/>
    <w:bookmarkStart w:name="z532" w:id="455"/>
    <w:p>
      <w:pPr>
        <w:spacing w:after="0"/>
        <w:ind w:left="0"/>
        <w:jc w:val="both"/>
      </w:pPr>
      <w:r>
        <w:rPr>
          <w:rFonts w:ascii="Times New Roman"/>
          <w:b w:val="false"/>
          <w:i w:val="false"/>
          <w:color w:val="000000"/>
          <w:sz w:val="28"/>
        </w:rPr>
        <w:t>
      1. Конкурс (тендер) арқылы қатты тұрмыстық қалдықтарды жинау және тасымалдау субъектілерін анықтау және табиғатты қорғау заңнамасына сәйкес талаптарды белгілеу.</w:t>
      </w:r>
    </w:p>
    <w:bookmarkEnd w:id="455"/>
    <w:bookmarkStart w:name="z533" w:id="456"/>
    <w:p>
      <w:pPr>
        <w:spacing w:after="0"/>
        <w:ind w:left="0"/>
        <w:jc w:val="both"/>
      </w:pPr>
      <w:r>
        <w:rPr>
          <w:rFonts w:ascii="Times New Roman"/>
          <w:b w:val="false"/>
          <w:i w:val="false"/>
          <w:color w:val="000000"/>
          <w:sz w:val="28"/>
        </w:rPr>
        <w:t>
      2. Қаланы оңтайлы аймақтарға бөлу және тұрмыстық қатты қалдықтарды жинау және тасымалдау бойынша субъектілердің қызметтерін көрсету тәртібін белгілеу.</w:t>
      </w:r>
    </w:p>
    <w:bookmarkEnd w:id="456"/>
    <w:bookmarkStart w:name="z534" w:id="457"/>
    <w:p>
      <w:pPr>
        <w:spacing w:after="0"/>
        <w:ind w:left="0"/>
        <w:jc w:val="both"/>
      </w:pPr>
      <w:r>
        <w:rPr>
          <w:rFonts w:ascii="Times New Roman"/>
          <w:b w:val="false"/>
          <w:i w:val="false"/>
          <w:color w:val="000000"/>
          <w:sz w:val="28"/>
        </w:rPr>
        <w:t>
      3. Жеке деректерді берусіз ҚШМ үшін халықты тіркеу туралы ақпаратқа қол жеткізуді қамтамасыз ету</w:t>
      </w:r>
    </w:p>
    <w:bookmarkEnd w:id="457"/>
    <w:bookmarkStart w:name="z535" w:id="458"/>
    <w:p>
      <w:pPr>
        <w:spacing w:after="0"/>
        <w:ind w:left="0"/>
        <w:jc w:val="both"/>
      </w:pPr>
      <w:r>
        <w:rPr>
          <w:rFonts w:ascii="Times New Roman"/>
          <w:b w:val="false"/>
          <w:i w:val="false"/>
          <w:color w:val="000000"/>
          <w:sz w:val="28"/>
        </w:rPr>
        <w:t>
      4. Барлық мемлекеттік қызмет көрсету бойынша бірыңғай есеп айырысу-қаржы орталығын құру.</w:t>
      </w:r>
    </w:p>
    <w:bookmarkEnd w:id="458"/>
    <w:bookmarkStart w:name="z536" w:id="459"/>
    <w:p>
      <w:pPr>
        <w:spacing w:after="0"/>
        <w:ind w:left="0"/>
        <w:jc w:val="both"/>
      </w:pPr>
      <w:r>
        <w:rPr>
          <w:rFonts w:ascii="Times New Roman"/>
          <w:b w:val="false"/>
          <w:i w:val="false"/>
          <w:color w:val="000000"/>
          <w:sz w:val="28"/>
        </w:rPr>
        <w:t>
      5. Қатты тұрмыстық қалдықтарды жинау, тасымалдау, сұрыптау және орналастыру тарифтерін уақтылы және экономикалық негізделген қайта қарау және индекстеу</w:t>
      </w:r>
    </w:p>
    <w:bookmarkEnd w:id="459"/>
    <w:bookmarkStart w:name="z537" w:id="460"/>
    <w:p>
      <w:pPr>
        <w:spacing w:after="0"/>
        <w:ind w:left="0"/>
        <w:jc w:val="both"/>
      </w:pPr>
      <w:r>
        <w:rPr>
          <w:rFonts w:ascii="Times New Roman"/>
          <w:b w:val="false"/>
          <w:i w:val="false"/>
          <w:color w:val="000000"/>
          <w:sz w:val="28"/>
        </w:rPr>
        <w:t>
      1. Конкурс (тендер) арқылы қатты тұрмыстық қалдықтарды жинауды, тасымалдауды және орналастыруды жүзеге асыратын субъектілерді анықтау және табиғатты қорғау заңнамасына сәйкес талаптарды белгілеу.</w:t>
      </w:r>
    </w:p>
    <w:bookmarkEnd w:id="460"/>
    <w:bookmarkStart w:name="z538" w:id="461"/>
    <w:p>
      <w:pPr>
        <w:spacing w:after="0"/>
        <w:ind w:left="0"/>
        <w:jc w:val="both"/>
      </w:pPr>
      <w:r>
        <w:rPr>
          <w:rFonts w:ascii="Times New Roman"/>
          <w:b w:val="false"/>
          <w:i w:val="false"/>
          <w:color w:val="000000"/>
          <w:sz w:val="28"/>
        </w:rPr>
        <w:t xml:space="preserve">
      4-тармағына сәйкес. </w:t>
      </w:r>
      <w:r>
        <w:rPr>
          <w:rFonts w:ascii="Times New Roman"/>
          <w:b w:val="false"/>
          <w:i w:val="false"/>
          <w:color w:val="000000"/>
          <w:sz w:val="28"/>
        </w:rPr>
        <w:t>367 ст.</w:t>
      </w:r>
      <w:r>
        <w:rPr>
          <w:rFonts w:ascii="Times New Roman"/>
          <w:b w:val="false"/>
          <w:i w:val="false"/>
          <w:color w:val="000000"/>
          <w:sz w:val="28"/>
        </w:rPr>
        <w:t xml:space="preserve"> ҚР ЭК. және "Тұрғын-тұрмыстық қалдықтарды басқару қағидаларының </w:t>
      </w:r>
      <w:r>
        <w:rPr>
          <w:rFonts w:ascii="Times New Roman"/>
          <w:b w:val="false"/>
          <w:i w:val="false"/>
          <w:color w:val="000000"/>
          <w:sz w:val="28"/>
        </w:rPr>
        <w:t>4-тармағына</w:t>
      </w:r>
      <w:r>
        <w:rPr>
          <w:rFonts w:ascii="Times New Roman"/>
          <w:b w:val="false"/>
          <w:i w:val="false"/>
          <w:color w:val="000000"/>
          <w:sz w:val="28"/>
        </w:rPr>
        <w:t xml:space="preserve"> сәйкес орталықтандырылған жинау жүйесін жергілікті атқарушы органдар Қазақстан Республикасы Заңының </w:t>
      </w:r>
      <w:r>
        <w:rPr>
          <w:rFonts w:ascii="Times New Roman"/>
          <w:b w:val="false"/>
          <w:i w:val="false"/>
          <w:color w:val="000000"/>
          <w:sz w:val="28"/>
        </w:rPr>
        <w:t>4-тарауына</w:t>
      </w:r>
      <w:r>
        <w:rPr>
          <w:rFonts w:ascii="Times New Roman"/>
          <w:b w:val="false"/>
          <w:i w:val="false"/>
          <w:color w:val="000000"/>
          <w:sz w:val="28"/>
        </w:rPr>
        <w:t xml:space="preserve"> сәйкес қатты тұрмыстық қалдықтар нарығына қатысушыларды анықтау үшін конкурс (тендер) арқылы ұйымдастырады, Қазақстан Республикасының "Мемлекеттік сатып алулар туралы".</w:t>
      </w:r>
    </w:p>
    <w:bookmarkEnd w:id="461"/>
    <w:bookmarkStart w:name="z539" w:id="462"/>
    <w:p>
      <w:pPr>
        <w:spacing w:after="0"/>
        <w:ind w:left="0"/>
        <w:jc w:val="both"/>
      </w:pPr>
      <w:r>
        <w:rPr>
          <w:rFonts w:ascii="Times New Roman"/>
          <w:b w:val="false"/>
          <w:i w:val="false"/>
          <w:color w:val="000000"/>
          <w:sz w:val="28"/>
        </w:rPr>
        <w:t xml:space="preserve">
      Қазақстан Республикасының "Мемлекеттік сатып алу туралы" Заңының </w:t>
      </w:r>
      <w:r>
        <w:rPr>
          <w:rFonts w:ascii="Times New Roman"/>
          <w:b w:val="false"/>
          <w:i w:val="false"/>
          <w:color w:val="000000"/>
          <w:sz w:val="28"/>
        </w:rPr>
        <w:t>4-тарауында</w:t>
      </w:r>
      <w:r>
        <w:rPr>
          <w:rFonts w:ascii="Times New Roman"/>
          <w:b w:val="false"/>
          <w:i w:val="false"/>
          <w:color w:val="000000"/>
          <w:sz w:val="28"/>
        </w:rPr>
        <w:t xml:space="preserve"> конкурс арқылы мемлекеттік сатып алуды жүзеге асыру белгіленген. Мемлекеттік сатып алуды ұйымдастырушының (ЖАО) конкурстық құжаттамасында басқалармен қатар стандарт болып табылатын тауарларды, жұмыстарды немесе көрсетілетін қызметтерді мемлекеттік сатып алу туралы шарт жобасы болуы тиіс. Шарттың Қосымшаларында қызмет көрсету/жұмыстарды орындау көлемі, шарттары және техникалық спецификациялар көрсетіледі.</w:t>
      </w:r>
    </w:p>
    <w:bookmarkEnd w:id="462"/>
    <w:bookmarkStart w:name="z540" w:id="463"/>
    <w:p>
      <w:pPr>
        <w:spacing w:after="0"/>
        <w:ind w:left="0"/>
        <w:jc w:val="both"/>
      </w:pPr>
      <w:r>
        <w:rPr>
          <w:rFonts w:ascii="Times New Roman"/>
          <w:b w:val="false"/>
          <w:i w:val="false"/>
          <w:color w:val="000000"/>
          <w:sz w:val="28"/>
        </w:rPr>
        <w:t xml:space="preserve">
      Техникалық шарттарға енгізілуі мүмкін коммуналдық қалдықтарды жинайтын және тасымалдайтын субъектілерге қойылатын талаптар Бағдарламаның </w:t>
      </w:r>
      <w:r>
        <w:rPr>
          <w:rFonts w:ascii="Times New Roman"/>
          <w:b w:val="false"/>
          <w:i w:val="false"/>
          <w:color w:val="000000"/>
          <w:sz w:val="28"/>
        </w:rPr>
        <w:t>2-қосымша</w:t>
      </w:r>
      <w:r>
        <w:rPr>
          <w:rFonts w:ascii="Times New Roman"/>
          <w:b w:val="false"/>
          <w:i w:val="false"/>
          <w:color w:val="000000"/>
          <w:sz w:val="28"/>
        </w:rPr>
        <w:t xml:space="preserve"> көрсетілген.</w:t>
      </w:r>
    </w:p>
    <w:bookmarkEnd w:id="463"/>
    <w:bookmarkStart w:name="z541" w:id="464"/>
    <w:p>
      <w:pPr>
        <w:spacing w:after="0"/>
        <w:ind w:left="0"/>
        <w:jc w:val="both"/>
      </w:pPr>
      <w:r>
        <w:rPr>
          <w:rFonts w:ascii="Times New Roman"/>
          <w:b w:val="false"/>
          <w:i w:val="false"/>
          <w:color w:val="000000"/>
          <w:sz w:val="28"/>
        </w:rPr>
        <w:t>
       Тұрмыстық қатты қалдықтарды жинауды және тасымалдауды қызметі ең алдымен Қазақстан Республикасының табиғатты қорғау заңнамасының талаптарына сәйкес келетін мамандандырылған кәсіпорындар жүзеге асыруы тиіс.</w:t>
      </w:r>
    </w:p>
    <w:bookmarkEnd w:id="464"/>
    <w:bookmarkStart w:name="z542" w:id="465"/>
    <w:p>
      <w:pPr>
        <w:spacing w:after="0"/>
        <w:ind w:left="0"/>
        <w:jc w:val="both"/>
      </w:pPr>
      <w:r>
        <w:rPr>
          <w:rFonts w:ascii="Times New Roman"/>
          <w:b w:val="false"/>
          <w:i w:val="false"/>
          <w:color w:val="000000"/>
          <w:sz w:val="28"/>
        </w:rPr>
        <w:t>
      ҚШМ таңдау кезіндегі негізгі талаптардың бірі Қазақстан Республикасының ЭГТРМ тізілімінде қатты тұрмыстық қалдықтарды жинау және шығару жөніндегі компанияның болуы, яғни қызметтің басталуы туралы хабарламаны ұсыну болып табылады. Қауiптi емес қалдықтарды жинау, сұрыптау және тасымалдау жөнiндегi қызметтi жүзеге асыратын кәсiпкерлiк субъектiлерi ҚР ЭГТРМ Қазақстан Республикасының Заңына сәйкес қызметтiң басталғаны туралы хабарлама беруге мiндеттi. Қазақстан "Рұқсаттар және хабарламалар туралы". Хабарландыру тәртібін сақтамаған ҚШМ конкурсқа қатысуға жіберілмейді және қатты тұрмыстық қалдықтарды жинау және шығару қызметтерін көрсете алмайды. Қауіпсіз қалдықтарды жинау, сұрыптау және тасымалдау жөніндегі қызметті ҚР ЭГТРМ хабарлама жібермей жүзеге асыруға тыйым салынады.</w:t>
      </w:r>
    </w:p>
    <w:bookmarkEnd w:id="465"/>
    <w:bookmarkStart w:name="z543" w:id="466"/>
    <w:p>
      <w:pPr>
        <w:spacing w:after="0"/>
        <w:ind w:left="0"/>
        <w:jc w:val="both"/>
      </w:pPr>
      <w:r>
        <w:rPr>
          <w:rFonts w:ascii="Times New Roman"/>
          <w:b w:val="false"/>
          <w:i w:val="false"/>
          <w:color w:val="000000"/>
          <w:sz w:val="28"/>
        </w:rPr>
        <w:t xml:space="preserve">
      Егер кәсiпкерлiк субъектiлерi қауiптi қалдықтарды қайта өңдеу, залалсыздандыру, кәдеге жарату және жою жөнiндегi жұмыстарды жүзеге асырса, олардан "Қазақстан Республикасының Заңының талаптарына сәйкес қызметтiң тиiстi түрi бойынша жұмыстарды жүзеге асыруға лицензия алуға мiндеттi. </w:t>
      </w:r>
      <w:r>
        <w:rPr>
          <w:rFonts w:ascii="Times New Roman"/>
          <w:b w:val="false"/>
          <w:i w:val="false"/>
          <w:color w:val="000000"/>
          <w:sz w:val="28"/>
        </w:rPr>
        <w:t>Рұқсаттар мен хабарламалар</w:t>
      </w:r>
      <w:r>
        <w:rPr>
          <w:rFonts w:ascii="Times New Roman"/>
          <w:b w:val="false"/>
          <w:i w:val="false"/>
          <w:color w:val="000000"/>
          <w:sz w:val="28"/>
        </w:rPr>
        <w:t>".</w:t>
      </w:r>
    </w:p>
    <w:bookmarkEnd w:id="466"/>
    <w:bookmarkStart w:name="z544" w:id="467"/>
    <w:p>
      <w:pPr>
        <w:spacing w:after="0"/>
        <w:ind w:left="0"/>
        <w:jc w:val="both"/>
      </w:pPr>
      <w:r>
        <w:rPr>
          <w:rFonts w:ascii="Times New Roman"/>
          <w:b w:val="false"/>
          <w:i w:val="false"/>
          <w:color w:val="000000"/>
          <w:sz w:val="28"/>
        </w:rPr>
        <w:t>
      Медициналық қалдықтармен, радиоактивті қалдықтармен, қауіпті ЭЭЖҚ-мен жұмыс істеу үшін мамандандырылған ұйымдардың Лицензиясы болуы керек.</w:t>
      </w:r>
    </w:p>
    <w:bookmarkEnd w:id="467"/>
    <w:bookmarkStart w:name="z545" w:id="468"/>
    <w:p>
      <w:pPr>
        <w:spacing w:after="0"/>
        <w:ind w:left="0"/>
        <w:jc w:val="both"/>
      </w:pPr>
      <w:r>
        <w:rPr>
          <w:rFonts w:ascii="Times New Roman"/>
          <w:b w:val="false"/>
          <w:i w:val="false"/>
          <w:color w:val="000000"/>
          <w:sz w:val="28"/>
        </w:rPr>
        <w:t>
      Тұрмыстық қатты қалдықтарды жинау және шығару бойынша көрсетілетін қызметтердің сапасын арттыру үшін конкурстық негізде коммуналдық қалдықтарды басқаруға ұзақ мерзімді шарттар жасасу қажет. Ұзақ мерзімді келісім-шарттар қатты тұрмыстық қалдықтарды жинаумен және шығарумен айналысатын субъектілерге компанияларды дамытуға өз қаражаттарын салуға мүмкіндік береді. Ұзақ мерзімді келісім-шарттардың нәтижелері бойынша орындалған жұмыстардың нәтижелерін көруге және бағалауға болады. Кем дегенде 5 жылға келісім-шарт жасасу нұсқаларын қарастырыңыз.</w:t>
      </w:r>
    </w:p>
    <w:bookmarkEnd w:id="468"/>
    <w:bookmarkStart w:name="z546" w:id="469"/>
    <w:p>
      <w:pPr>
        <w:spacing w:after="0"/>
        <w:ind w:left="0"/>
        <w:jc w:val="both"/>
      </w:pPr>
      <w:r>
        <w:rPr>
          <w:rFonts w:ascii="Times New Roman"/>
          <w:b w:val="false"/>
          <w:i w:val="false"/>
          <w:color w:val="000000"/>
          <w:sz w:val="28"/>
        </w:rPr>
        <w:t>
      2. Қаланы оңтайлы аймақтарға бөлу және тұрмыстық қатты қалдықтарды жинау және халыққа шығару бойынша субъектілердің қызметтерін көрсету тәртібін белгілеу.</w:t>
      </w:r>
    </w:p>
    <w:bookmarkEnd w:id="469"/>
    <w:bookmarkStart w:name="z547" w:id="470"/>
    <w:p>
      <w:pPr>
        <w:spacing w:after="0"/>
        <w:ind w:left="0"/>
        <w:jc w:val="both"/>
      </w:pPr>
      <w:r>
        <w:rPr>
          <w:rFonts w:ascii="Times New Roman"/>
          <w:b w:val="false"/>
          <w:i w:val="false"/>
          <w:color w:val="000000"/>
          <w:sz w:val="28"/>
        </w:rPr>
        <w:t>
      Тұрмыстық қатты қалдықтарды контейнерлерден шығаруды "Тұрғын үй-коммуналдық шаруашылық, жолаушылар көлігі және автомобиль жолдары бөлімі" мемлекеттік мекемесі бекіткен кестеге сәйкес қалдықтарды жинаушы ұйымдар белгіленген мерзімде жүзеге асырады. Кестелер қатты қалдықтарды жинауға арналған контейнер алаңдарында орналастырылған.</w:t>
      </w:r>
    </w:p>
    <w:bookmarkEnd w:id="470"/>
    <w:bookmarkStart w:name="z548" w:id="471"/>
    <w:p>
      <w:pPr>
        <w:spacing w:after="0"/>
        <w:ind w:left="0"/>
        <w:jc w:val="both"/>
      </w:pPr>
      <w:r>
        <w:rPr>
          <w:rFonts w:ascii="Times New Roman"/>
          <w:b w:val="false"/>
          <w:i w:val="false"/>
          <w:color w:val="000000"/>
          <w:sz w:val="28"/>
        </w:rPr>
        <w:t>
      Коммуналдық қалдықтарды тасымалдау құнын барынша азайту үшін белгіленген санитарлық және экологиялық талаптарды сақтай отырып, қалдықтарды шығарудың ең аз жиілігі қабылданатын болады.</w:t>
      </w:r>
    </w:p>
    <w:bookmarkEnd w:id="471"/>
    <w:bookmarkStart w:name="z549" w:id="472"/>
    <w:p>
      <w:pPr>
        <w:spacing w:after="0"/>
        <w:ind w:left="0"/>
        <w:jc w:val="both"/>
      </w:pPr>
      <w:r>
        <w:rPr>
          <w:rFonts w:ascii="Times New Roman"/>
          <w:b w:val="false"/>
          <w:i w:val="false"/>
          <w:color w:val="000000"/>
          <w:sz w:val="28"/>
        </w:rPr>
        <w:t>
      Жинау жиілігін белгілеу кезінде түзілетін коммуналдық қалдықтардың көлемін, оның морфологиялық құрамын, жинау үшін пайдаланылатын контейнерлердің түрі мен санын (контейнерлер арқылы жинау кезінде) ескеру қажет.</w:t>
      </w:r>
    </w:p>
    <w:bookmarkEnd w:id="472"/>
    <w:bookmarkStart w:name="z550" w:id="473"/>
    <w:p>
      <w:pPr>
        <w:spacing w:after="0"/>
        <w:ind w:left="0"/>
        <w:jc w:val="both"/>
      </w:pPr>
      <w:r>
        <w:rPr>
          <w:rFonts w:ascii="Times New Roman"/>
          <w:b w:val="false"/>
          <w:i w:val="false"/>
          <w:color w:val="000000"/>
          <w:sz w:val="28"/>
        </w:rPr>
        <w:t>
      0°С және одан төмен температурада контейнерлердегі қалдықтардың сақтау мерзімі үш күннен аспайды, нөлден жоғары температурада бір тәуліктен аспайды.</w:t>
      </w:r>
    </w:p>
    <w:bookmarkEnd w:id="473"/>
    <w:bookmarkStart w:name="z551" w:id="474"/>
    <w:p>
      <w:pPr>
        <w:spacing w:after="0"/>
        <w:ind w:left="0"/>
        <w:jc w:val="both"/>
      </w:pPr>
      <w:r>
        <w:rPr>
          <w:rFonts w:ascii="Times New Roman"/>
          <w:b w:val="false"/>
          <w:i w:val="false"/>
          <w:color w:val="000000"/>
          <w:sz w:val="28"/>
        </w:rPr>
        <w:t>
      Жаңа контейнерлерді ауыстыру және орнату жиналған қалдықтардың көлемі мен ерекшелігіне және оны сақтау мерзіміне байланысты жүзеге асырылады.</w:t>
      </w:r>
    </w:p>
    <w:bookmarkEnd w:id="474"/>
    <w:bookmarkStart w:name="z552" w:id="475"/>
    <w:p>
      <w:pPr>
        <w:spacing w:after="0"/>
        <w:ind w:left="0"/>
        <w:jc w:val="both"/>
      </w:pPr>
      <w:r>
        <w:rPr>
          <w:rFonts w:ascii="Times New Roman"/>
          <w:b w:val="false"/>
          <w:i w:val="false"/>
          <w:color w:val="000000"/>
          <w:sz w:val="28"/>
        </w:rPr>
        <w:t>
      Егер коммуналдық қалдықтар бөлек жиналса, қалдықтардың әрбір санатының (фракциясы, түрі) шығарудың өзіндік жиілігі болады.</w:t>
      </w:r>
    </w:p>
    <w:bookmarkEnd w:id="475"/>
    <w:bookmarkStart w:name="z553" w:id="476"/>
    <w:p>
      <w:pPr>
        <w:spacing w:after="0"/>
        <w:ind w:left="0"/>
        <w:jc w:val="both"/>
      </w:pPr>
      <w:r>
        <w:rPr>
          <w:rFonts w:ascii="Times New Roman"/>
          <w:b w:val="false"/>
          <w:i w:val="false"/>
          <w:color w:val="000000"/>
          <w:sz w:val="28"/>
        </w:rPr>
        <w:t>
      Қалдықтарды басқарудың барлық келесі кезеңдерінде бөлек жиналатын қалдықтарды араластыруға тыйым салынады.</w:t>
      </w:r>
    </w:p>
    <w:bookmarkEnd w:id="476"/>
    <w:bookmarkStart w:name="z554" w:id="477"/>
    <w:p>
      <w:pPr>
        <w:spacing w:after="0"/>
        <w:ind w:left="0"/>
        <w:jc w:val="both"/>
      </w:pPr>
      <w:r>
        <w:rPr>
          <w:rFonts w:ascii="Times New Roman"/>
          <w:b w:val="false"/>
          <w:i w:val="false"/>
          <w:color w:val="000000"/>
          <w:sz w:val="28"/>
        </w:rPr>
        <w:t>
      Пластмасса, қағаз және картон қалдықтары көліктің барлық түрлерімен тасымалданады. Қалдық шыны ыдыстар зақымданудың алдын алу шараларымен кез келген көлік құралымен тасымалданады. Қалдық шыны ыдыстарды тасымалдау, тиеу және түсіру кезінде олардың сақталуын және механикалық әсерлерден қорғалуын қамтамасыз ететін шараларды қолдану қажет.</w:t>
      </w:r>
    </w:p>
    <w:bookmarkEnd w:id="477"/>
    <w:bookmarkStart w:name="z555" w:id="478"/>
    <w:p>
      <w:pPr>
        <w:spacing w:after="0"/>
        <w:ind w:left="0"/>
        <w:jc w:val="both"/>
      </w:pPr>
      <w:r>
        <w:rPr>
          <w:rFonts w:ascii="Times New Roman"/>
          <w:b w:val="false"/>
          <w:i w:val="false"/>
          <w:color w:val="000000"/>
          <w:sz w:val="28"/>
        </w:rPr>
        <w:t>
      3. Жеке деректерді берусіз ҚШМ үшін халықты тіркеу туралы ақпаратқа қол жеткізуді қамтамасыз ету</w:t>
      </w:r>
    </w:p>
    <w:bookmarkEnd w:id="478"/>
    <w:bookmarkStart w:name="z556" w:id="479"/>
    <w:p>
      <w:pPr>
        <w:spacing w:after="0"/>
        <w:ind w:left="0"/>
        <w:jc w:val="both"/>
      </w:pPr>
      <w:r>
        <w:rPr>
          <w:rFonts w:ascii="Times New Roman"/>
          <w:b w:val="false"/>
          <w:i w:val="false"/>
          <w:color w:val="000000"/>
          <w:sz w:val="28"/>
        </w:rPr>
        <w:t>
      Тұрмыстық қатты қалдықтарды жинау, тасымалдау, сұрыптау және кәдеге жарату бойынша тарифтерді жинауды және халықтың уақтылы төлеуін арттыру үшін әкімдіктің халықты тіркеу туралы ақпаратқа қолжетімділік мәселелері бойынша мамандандырылған ұйымдармен өзара іс-қимылын күшейту жоспарлануда.</w:t>
      </w:r>
    </w:p>
    <w:bookmarkEnd w:id="479"/>
    <w:bookmarkStart w:name="z557" w:id="480"/>
    <w:p>
      <w:pPr>
        <w:spacing w:after="0"/>
        <w:ind w:left="0"/>
        <w:jc w:val="both"/>
      </w:pPr>
      <w:r>
        <w:rPr>
          <w:rFonts w:ascii="Times New Roman"/>
          <w:b w:val="false"/>
          <w:i w:val="false"/>
          <w:color w:val="000000"/>
          <w:sz w:val="28"/>
        </w:rPr>
        <w:t>
      Азаматтарды тұрғылықты, уақытша болатын (тұрғылықты) жері бойынша тіркеу кезінде жаңа тіркеу мекенжайы туралы ақпарат Ішкі істер министрлігінің ақпараттық жүйесінен нақты уақыт режимінде "Жеке тұлғалар" мемлекеттік деректер базасына (әкімшісі – Әділет министрлігі) жіберіледі. Қазақстан Республикасының барлық мемлекеттік және жергілікті атқарушы органдарына (әкімдіктеріне) қолжетімділік беретін анықтамалық деректер банкі болып табылады.</w:t>
      </w:r>
    </w:p>
    <w:bookmarkEnd w:id="480"/>
    <w:bookmarkStart w:name="z558" w:id="481"/>
    <w:p>
      <w:pPr>
        <w:spacing w:after="0"/>
        <w:ind w:left="0"/>
        <w:jc w:val="both"/>
      </w:pPr>
      <w:r>
        <w:rPr>
          <w:rFonts w:ascii="Times New Roman"/>
          <w:b w:val="false"/>
          <w:i w:val="false"/>
          <w:color w:val="000000"/>
          <w:sz w:val="28"/>
        </w:rPr>
        <w:t>
      Осы интеграция аясында әкімдік ҚШМ мекенжайы бойынша тіркелген азаматтардың саны туралы ақпаратты анонимді түрде (дербес деректерін бермей) береді, бұл төлемдерді дұрыс есептеуге мүмкіндік береді, қатты тұрмыстық қалдықтарды жинау, шығару, өңдеу және кәдеге жарату.</w:t>
      </w:r>
    </w:p>
    <w:bookmarkEnd w:id="481"/>
    <w:bookmarkStart w:name="z559" w:id="482"/>
    <w:p>
      <w:pPr>
        <w:spacing w:after="0"/>
        <w:ind w:left="0"/>
        <w:jc w:val="both"/>
      </w:pPr>
      <w:r>
        <w:rPr>
          <w:rFonts w:ascii="Times New Roman"/>
          <w:b w:val="false"/>
          <w:i w:val="false"/>
          <w:color w:val="000000"/>
          <w:sz w:val="28"/>
        </w:rPr>
        <w:t>
      4. Барлық коммуналдық қызметтерге абоненттік нөмірі бар бірыңғай қаржылық есеп айырысу орталығын құру.</w:t>
      </w:r>
    </w:p>
    <w:bookmarkEnd w:id="482"/>
    <w:bookmarkStart w:name="z560" w:id="483"/>
    <w:p>
      <w:pPr>
        <w:spacing w:after="0"/>
        <w:ind w:left="0"/>
        <w:jc w:val="both"/>
      </w:pPr>
      <w:r>
        <w:rPr>
          <w:rFonts w:ascii="Times New Roman"/>
          <w:b w:val="false"/>
          <w:i w:val="false"/>
          <w:color w:val="000000"/>
          <w:sz w:val="28"/>
        </w:rPr>
        <w:t xml:space="preserve">
      Бүгінгі таңда Курчатов қаласында тұрғындар үшін бірыңғай есепшот жүйесі жоқ. Мамандандырылған инкассаторлық-өндіруші субъектілер өздері қолхат жасап, халықтан ақша жинап, жазылымдық қарыз мәселелерін өздері шешуге тырысады. </w:t>
      </w:r>
    </w:p>
    <w:bookmarkEnd w:id="483"/>
    <w:bookmarkStart w:name="z561" w:id="484"/>
    <w:p>
      <w:pPr>
        <w:spacing w:after="0"/>
        <w:ind w:left="0"/>
        <w:jc w:val="both"/>
      </w:pPr>
      <w:r>
        <w:rPr>
          <w:rFonts w:ascii="Times New Roman"/>
          <w:b w:val="false"/>
          <w:i w:val="false"/>
          <w:color w:val="000000"/>
          <w:sz w:val="28"/>
        </w:rPr>
        <w:t>
      Барлық мемлекеттік қызмет көрсетулер бойынша біртұтас есеп айырысу-қаржы орталығын құру, бұл ашықтықты арттыруға және қаражат жинауды арттыруға мүмкіндік береді.</w:t>
      </w:r>
    </w:p>
    <w:bookmarkEnd w:id="484"/>
    <w:bookmarkStart w:name="z562" w:id="485"/>
    <w:p>
      <w:pPr>
        <w:spacing w:after="0"/>
        <w:ind w:left="0"/>
        <w:jc w:val="both"/>
      </w:pPr>
      <w:r>
        <w:rPr>
          <w:rFonts w:ascii="Times New Roman"/>
          <w:b w:val="false"/>
          <w:i w:val="false"/>
          <w:color w:val="000000"/>
          <w:sz w:val="28"/>
        </w:rPr>
        <w:t>
      5. Қатты тұрмыстық қалдықтарды жинау, тасымалдау, сұрыптау және орналастыру тарифтерін уақтылы және экономикалық негізделген қайта қарау және индекстеу</w:t>
      </w:r>
    </w:p>
    <w:bookmarkEnd w:id="485"/>
    <w:bookmarkStart w:name="z563" w:id="486"/>
    <w:p>
      <w:pPr>
        <w:spacing w:after="0"/>
        <w:ind w:left="0"/>
        <w:jc w:val="both"/>
      </w:pPr>
      <w:r>
        <w:rPr>
          <w:rFonts w:ascii="Times New Roman"/>
          <w:b w:val="false"/>
          <w:i w:val="false"/>
          <w:color w:val="000000"/>
          <w:sz w:val="28"/>
        </w:rPr>
        <w:t>
      Жаңа тариф (331 теңге) Курчатов қаласы бойынша 2024 жылғы 10 мамырдан бастап қолданылады және Қазақстан Республикасы бойынша орташа болып саналады.</w:t>
      </w:r>
    </w:p>
    <w:bookmarkEnd w:id="486"/>
    <w:bookmarkStart w:name="z564" w:id="487"/>
    <w:p>
      <w:pPr>
        <w:spacing w:after="0"/>
        <w:ind w:left="0"/>
        <w:jc w:val="both"/>
      </w:pPr>
      <w:r>
        <w:rPr>
          <w:rFonts w:ascii="Times New Roman"/>
          <w:b w:val="false"/>
          <w:i w:val="false"/>
          <w:color w:val="000000"/>
          <w:sz w:val="28"/>
        </w:rPr>
        <w:t xml:space="preserve">
      Жалпы, Қазақстанда тариф 94 теңгеден 550 теңгеге дейін өзгереді. Ең жоғары тарифтер Алматы (553 теңге) және Ақтау (504 теңге) қалаларында. Ең төменгі көрсеткіштер Тараз (94 теңге), Түркістан (113 теңге) және Ақтөбе (180 теңге) қалаларында. </w:t>
      </w:r>
    </w:p>
    <w:bookmarkEnd w:id="487"/>
    <w:bookmarkStart w:name="z565" w:id="488"/>
    <w:p>
      <w:pPr>
        <w:spacing w:after="0"/>
        <w:ind w:left="0"/>
        <w:jc w:val="both"/>
      </w:pPr>
      <w:r>
        <w:rPr>
          <w:rFonts w:ascii="Times New Roman"/>
          <w:b w:val="false"/>
          <w:i w:val="false"/>
          <w:color w:val="000000"/>
          <w:sz w:val="28"/>
        </w:rPr>
        <w:t>
      Қазақстан Республикасының заңнамалық актілерінде тарифтерді қайта қарау және бекіту мерзімдері реттелмеген. Сондықтан көптеген қалалар мен елді мекендерде тариф 5-7 жыл бойы қайта қаралмайды. Соның салдарынан ҚШМ экономикалық жағдайы әр адамға нашарлап барады, компаниялар шығынмен жұмыс істейді, қызметкерлердің жалақысын көтеруге мүмкіндік жоқ және т.б. Бұл қауіп Курчатов қаласы үшін де бар.</w:t>
      </w:r>
    </w:p>
    <w:bookmarkEnd w:id="488"/>
    <w:bookmarkStart w:name="z566" w:id="489"/>
    <w:p>
      <w:pPr>
        <w:spacing w:after="0"/>
        <w:ind w:left="0"/>
        <w:jc w:val="both"/>
      </w:pPr>
      <w:r>
        <w:rPr>
          <w:rFonts w:ascii="Times New Roman"/>
          <w:b w:val="false"/>
          <w:i w:val="false"/>
          <w:color w:val="000000"/>
          <w:sz w:val="28"/>
        </w:rPr>
        <w:t>
      Сондықтан біз Бағдарламаға қазіргі заманғы шынайылық пен елдегі және қаладағы инфляциялық процестерді ескере отырып, тарифтерді уақтылы және экономикалық негізделген қайта қарау, индекстеу және бекіту шарасын енгізуді ұсынамыз.</w:t>
      </w:r>
    </w:p>
    <w:bookmarkEnd w:id="489"/>
    <w:bookmarkStart w:name="z567" w:id="490"/>
    <w:p>
      <w:pPr>
        <w:spacing w:after="0"/>
        <w:ind w:left="0"/>
        <w:jc w:val="both"/>
      </w:pPr>
      <w:r>
        <w:rPr>
          <w:rFonts w:ascii="Times New Roman"/>
          <w:b w:val="false"/>
          <w:i w:val="false"/>
          <w:color w:val="000000"/>
          <w:sz w:val="28"/>
        </w:rPr>
        <w:t>
      Тарифтерді уақтылы қайта қарау мамандандырылған ұйымдардың қызметін теңестіруге және олардың қызметінің сапасына тиісті талаптар қоюға көмектеседі.</w:t>
      </w:r>
    </w:p>
    <w:bookmarkEnd w:id="490"/>
    <w:bookmarkStart w:name="z568" w:id="491"/>
    <w:p>
      <w:pPr>
        <w:spacing w:after="0"/>
        <w:ind w:left="0"/>
        <w:jc w:val="both"/>
      </w:pPr>
      <w:r>
        <w:rPr>
          <w:rFonts w:ascii="Times New Roman"/>
          <w:b w:val="false"/>
          <w:i w:val="false"/>
          <w:color w:val="000000"/>
          <w:sz w:val="28"/>
        </w:rPr>
        <w:t>
      5. БАҒДАРЛАМАНЫ ЖҮЗЕГЕ АСЫРУ БОЙЫНША ІС-ШАРАЛАР ЖОСПАРЫ</w:t>
      </w:r>
    </w:p>
    <w:bookmarkEnd w:id="491"/>
    <w:bookmarkStart w:name="z569" w:id="492"/>
    <w:p>
      <w:pPr>
        <w:spacing w:after="0"/>
        <w:ind w:left="0"/>
        <w:jc w:val="both"/>
      </w:pPr>
      <w:r>
        <w:rPr>
          <w:rFonts w:ascii="Times New Roman"/>
          <w:b w:val="false"/>
          <w:i w:val="false"/>
          <w:color w:val="000000"/>
          <w:sz w:val="28"/>
        </w:rPr>
        <w:t xml:space="preserve">
      Қойылған мақсаттарға қол жеткізу және міндеттерді орындау үшін Бағдарламаны іске асыру жөніндегі іс-шаралар жоспары әзірленді, ол </w:t>
      </w:r>
      <w:r>
        <w:rPr>
          <w:rFonts w:ascii="Times New Roman"/>
          <w:b w:val="false"/>
          <w:i w:val="false"/>
          <w:color w:val="000000"/>
          <w:sz w:val="28"/>
        </w:rPr>
        <w:t>3-қосымша</w:t>
      </w:r>
      <w:r>
        <w:rPr>
          <w:rFonts w:ascii="Times New Roman"/>
          <w:b w:val="false"/>
          <w:i w:val="false"/>
          <w:color w:val="000000"/>
          <w:sz w:val="28"/>
        </w:rPr>
        <w:t xml:space="preserve">. </w:t>
      </w:r>
    </w:p>
    <w:bookmarkEnd w:id="492"/>
    <w:bookmarkStart w:name="z570" w:id="493"/>
    <w:p>
      <w:pPr>
        <w:spacing w:after="0"/>
        <w:ind w:left="0"/>
        <w:jc w:val="both"/>
      </w:pPr>
      <w:r>
        <w:rPr>
          <w:rFonts w:ascii="Times New Roman"/>
          <w:b w:val="false"/>
          <w:i w:val="false"/>
          <w:color w:val="000000"/>
          <w:sz w:val="28"/>
        </w:rPr>
        <w:t>
      Іс-шаралар жоспары міндеттер мен көрсеткіштер бойынша топтастырылған, орындау мерзімдері мен жауапты тұлғалар көрсетілген. Іс-шаралар жоспары күтілетін нәтижелерге қол жеткізу үшін кешенді тәсілді және Бағдарламаны барлық жауапты орындаушылардың жұмысын үйлестіруді көздейді.</w:t>
      </w:r>
    </w:p>
    <w:bookmarkEnd w:id="493"/>
    <w:bookmarkStart w:name="z571" w:id="494"/>
    <w:p>
      <w:pPr>
        <w:spacing w:after="0"/>
        <w:ind w:left="0"/>
        <w:jc w:val="both"/>
      </w:pPr>
      <w:r>
        <w:rPr>
          <w:rFonts w:ascii="Times New Roman"/>
          <w:b w:val="false"/>
          <w:i w:val="false"/>
          <w:color w:val="000000"/>
          <w:sz w:val="28"/>
        </w:rPr>
        <w:t xml:space="preserve">
      Бағдарламаға енгізілген үлгілік техникалық және жобалық құжаттаманы әзірлеуді қоса алғанда құрылыс қызметі энергия үнемдеуді қамтамасыз ету және коммуналдық қалдықтармен жұмыс істеу саласындағы қызметтің энергия тиімділігін арттыру үшін ең жақсы қолжетімді әдістерді пайдалануды, </w:t>
      </w:r>
    </w:p>
    <w:bookmarkEnd w:id="494"/>
    <w:bookmarkStart w:name="z572" w:id="495"/>
    <w:p>
      <w:pPr>
        <w:spacing w:after="0"/>
        <w:ind w:left="0"/>
        <w:jc w:val="both"/>
      </w:pPr>
      <w:r>
        <w:rPr>
          <w:rFonts w:ascii="Times New Roman"/>
          <w:b w:val="false"/>
          <w:i w:val="false"/>
          <w:color w:val="000000"/>
          <w:sz w:val="28"/>
        </w:rPr>
        <w:t xml:space="preserve">
      Мониторинг нәтижелері бойынша негізделген ұсыныстар болған жағдайда Іс-шаралар жоспарына түзетулер қажет болған жағдайда жүзеге асырылады. Мониторинг нәтижелері бойынша қойылған мақсаттарға, міндеттер мен көрсеткіштерге қол жеткізу мүмкін еместігі анықталған жағдайда, басқа да шаралар белгіленеді және анықталған проблемалық мәселелерді шешу бойынша шаралар қабылданады. </w:t>
      </w:r>
    </w:p>
    <w:bookmarkEnd w:id="495"/>
    <w:bookmarkStart w:name="z573" w:id="496"/>
    <w:p>
      <w:pPr>
        <w:spacing w:after="0"/>
        <w:ind w:left="0"/>
        <w:jc w:val="both"/>
      </w:pPr>
      <w:r>
        <w:rPr>
          <w:rFonts w:ascii="Times New Roman"/>
          <w:b w:val="false"/>
          <w:i w:val="false"/>
          <w:color w:val="000000"/>
          <w:sz w:val="28"/>
        </w:rPr>
        <w:t xml:space="preserve">
      Мониторинг нәтижелері бойынша Тұрғын үй-коммуналдық шаруашылық бөлімі мыналарға бағытталған шешімдер қабылдайды: </w:t>
      </w:r>
    </w:p>
    <w:bookmarkEnd w:id="496"/>
    <w:bookmarkStart w:name="z574" w:id="497"/>
    <w:p>
      <w:pPr>
        <w:spacing w:after="0"/>
        <w:ind w:left="0"/>
        <w:jc w:val="both"/>
      </w:pPr>
      <w:r>
        <w:rPr>
          <w:rFonts w:ascii="Times New Roman"/>
          <w:b w:val="false"/>
          <w:i w:val="false"/>
          <w:color w:val="000000"/>
          <w:sz w:val="28"/>
        </w:rPr>
        <w:t>
      1) Бағдарламалардың белгіленген мақсаттары мен міндеттеріне қол жеткізу мақсатында жоспарланған іс-шараларды іске асыру тиімділігін арттыру (басқа іс-шараларды анықтау);</w:t>
      </w:r>
    </w:p>
    <w:bookmarkEnd w:id="497"/>
    <w:bookmarkStart w:name="z575" w:id="498"/>
    <w:p>
      <w:pPr>
        <w:spacing w:after="0"/>
        <w:ind w:left="0"/>
        <w:jc w:val="both"/>
      </w:pPr>
      <w:r>
        <w:rPr>
          <w:rFonts w:ascii="Times New Roman"/>
          <w:b w:val="false"/>
          <w:i w:val="false"/>
          <w:color w:val="000000"/>
          <w:sz w:val="28"/>
        </w:rPr>
        <w:t>
      2) анықталған проблемалық мәселелер бойынша шаралар қабылдау.</w:t>
      </w:r>
    </w:p>
    <w:bookmarkEnd w:id="498"/>
    <w:bookmarkStart w:name="z576" w:id="499"/>
    <w:p>
      <w:pPr>
        <w:spacing w:after="0"/>
        <w:ind w:left="0"/>
        <w:jc w:val="both"/>
      </w:pPr>
      <w:r>
        <w:rPr>
          <w:rFonts w:ascii="Times New Roman"/>
          <w:b w:val="false"/>
          <w:i w:val="false"/>
          <w:color w:val="000000"/>
          <w:sz w:val="28"/>
        </w:rPr>
        <w:t xml:space="preserve">
      Тұрғын үй-коммуналдық шаруашылық бөлімі Бағдарламаның тапсырысшысы ретінде келесі функцияларды орындайды: </w:t>
      </w:r>
    </w:p>
    <w:bookmarkEnd w:id="499"/>
    <w:bookmarkStart w:name="z577" w:id="500"/>
    <w:p>
      <w:pPr>
        <w:spacing w:after="0"/>
        <w:ind w:left="0"/>
        <w:jc w:val="both"/>
      </w:pPr>
      <w:r>
        <w:rPr>
          <w:rFonts w:ascii="Times New Roman"/>
          <w:b w:val="false"/>
          <w:i w:val="false"/>
          <w:color w:val="000000"/>
          <w:sz w:val="28"/>
        </w:rPr>
        <w:t xml:space="preserve">
      1) Бағдарламаны барлық іске асырушылардың іс-қимылдарын үйлестіре отырып, Курчатов қаласының аумағында коммуналдық қалдықтармен жұмыс істеу саласындағы мәселелерді шешуге бірыңғай орталықтандырылған кешенді тәсілді қалыптастырады және қамтамасыз етеді; </w:t>
      </w:r>
    </w:p>
    <w:bookmarkEnd w:id="500"/>
    <w:bookmarkStart w:name="z578" w:id="501"/>
    <w:p>
      <w:pPr>
        <w:spacing w:after="0"/>
        <w:ind w:left="0"/>
        <w:jc w:val="both"/>
      </w:pPr>
      <w:r>
        <w:rPr>
          <w:rFonts w:ascii="Times New Roman"/>
          <w:b w:val="false"/>
          <w:i w:val="false"/>
          <w:color w:val="000000"/>
          <w:sz w:val="28"/>
        </w:rPr>
        <w:t xml:space="preserve">
      2) бюджет қаражаты есебінен Бағдарламаны іске асыруға арналған қаржылық шығыстар бойынша Абай облысының әкімдігімен өзара іс-қимыл жасайды. </w:t>
      </w:r>
    </w:p>
    <w:bookmarkEnd w:id="501"/>
    <w:bookmarkStart w:name="z579" w:id="502"/>
    <w:p>
      <w:pPr>
        <w:spacing w:after="0"/>
        <w:ind w:left="0"/>
        <w:jc w:val="both"/>
      </w:pPr>
      <w:r>
        <w:rPr>
          <w:rFonts w:ascii="Times New Roman"/>
          <w:b w:val="false"/>
          <w:i w:val="false"/>
          <w:color w:val="000000"/>
          <w:sz w:val="28"/>
        </w:rPr>
        <w:t xml:space="preserve">
      3) коммуналдық қалдықтарды жинау және шығарумен айналысатын субъектілермен, мемлекеттік органдармен, әлеуметтік объектілермен, заңды тұлғалармен, жеке кәсіпкерлермен, жеке тұлғалармен Бағдарламаның іс-шараларын іске асыру мәселелері бойынша өзара іс-қимыл жасайды; </w:t>
      </w:r>
    </w:p>
    <w:bookmarkEnd w:id="502"/>
    <w:bookmarkStart w:name="z580" w:id="503"/>
    <w:p>
      <w:pPr>
        <w:spacing w:after="0"/>
        <w:ind w:left="0"/>
        <w:jc w:val="both"/>
      </w:pPr>
      <w:r>
        <w:rPr>
          <w:rFonts w:ascii="Times New Roman"/>
          <w:b w:val="false"/>
          <w:i w:val="false"/>
          <w:color w:val="000000"/>
          <w:sz w:val="28"/>
        </w:rPr>
        <w:t xml:space="preserve">
      4) Бағдарлама іс-шараларының іске асырылуын бақылауды жүзеге асырады, мониторинг нәтижелерін Қоғамдық кеңес отырыстарында талқылауға енгізеді; </w:t>
      </w:r>
    </w:p>
    <w:bookmarkEnd w:id="503"/>
    <w:bookmarkStart w:name="z581" w:id="504"/>
    <w:p>
      <w:pPr>
        <w:spacing w:after="0"/>
        <w:ind w:left="0"/>
        <w:jc w:val="both"/>
      </w:pPr>
      <w:r>
        <w:rPr>
          <w:rFonts w:ascii="Times New Roman"/>
          <w:b w:val="false"/>
          <w:i w:val="false"/>
          <w:color w:val="000000"/>
          <w:sz w:val="28"/>
        </w:rPr>
        <w:t xml:space="preserve">
      5) іс-шараларға, нысаналы индикаторларға, Бағдарлама іс-шараларын іске асыруға арналған шығыстарға, оның ішінде Бағдарламаға тиісті өзгерістер енгізу қажеттілігін негіздей отырып, түскен ұсыныстар негізінде түзетулер енгізеді; </w:t>
      </w:r>
    </w:p>
    <w:bookmarkEnd w:id="504"/>
    <w:bookmarkStart w:name="z582" w:id="505"/>
    <w:p>
      <w:pPr>
        <w:spacing w:after="0"/>
        <w:ind w:left="0"/>
        <w:jc w:val="both"/>
      </w:pPr>
      <w:r>
        <w:rPr>
          <w:rFonts w:ascii="Times New Roman"/>
          <w:b w:val="false"/>
          <w:i w:val="false"/>
          <w:color w:val="000000"/>
          <w:sz w:val="28"/>
        </w:rPr>
        <w:t xml:space="preserve">
      6) Бағдарлама іс-шараларының іске асырылу барысын тексеруге қатысады; </w:t>
      </w:r>
    </w:p>
    <w:bookmarkEnd w:id="505"/>
    <w:bookmarkStart w:name="z583" w:id="506"/>
    <w:p>
      <w:pPr>
        <w:spacing w:after="0"/>
        <w:ind w:left="0"/>
        <w:jc w:val="both"/>
      </w:pPr>
      <w:r>
        <w:rPr>
          <w:rFonts w:ascii="Times New Roman"/>
          <w:b w:val="false"/>
          <w:i w:val="false"/>
          <w:color w:val="000000"/>
          <w:sz w:val="28"/>
        </w:rPr>
        <w:t xml:space="preserve">
      7) Курчатов қаласы әкімдігінің ресми интернет-ресурсында Бағдарламаны, сондай-ақ Бағдарлама іс-шараларын іске асыру барысы туралы ақпаратты жариялайды. </w:t>
      </w:r>
    </w:p>
    <w:bookmarkEnd w:id="506"/>
    <w:bookmarkStart w:name="z584" w:id="507"/>
    <w:p>
      <w:pPr>
        <w:spacing w:after="0"/>
        <w:ind w:left="0"/>
        <w:jc w:val="both"/>
      </w:pPr>
      <w:r>
        <w:rPr>
          <w:rFonts w:ascii="Times New Roman"/>
          <w:b w:val="false"/>
          <w:i w:val="false"/>
          <w:color w:val="000000"/>
          <w:sz w:val="28"/>
        </w:rPr>
        <w:t xml:space="preserve">
      Бағдарламаны іске асырушылар: облыс әкімдігі, қала әкімдігі; коммуналдық қалдықтарды жинау, шығару, кәдеге жарату және кәдеге жарату жөніндегі субъект: мемлекеттік органдар, әлеуметтік нысандар, заңды тұлғалар, жеке кәсіпкерлер, ҮЕҰ және басқа да мүдделі тұлғалар. </w:t>
      </w:r>
    </w:p>
    <w:bookmarkEnd w:id="507"/>
    <w:bookmarkStart w:name="z585" w:id="508"/>
    <w:p>
      <w:pPr>
        <w:spacing w:after="0"/>
        <w:ind w:left="0"/>
        <w:jc w:val="both"/>
      </w:pPr>
      <w:r>
        <w:rPr>
          <w:rFonts w:ascii="Times New Roman"/>
          <w:b w:val="false"/>
          <w:i w:val="false"/>
          <w:color w:val="000000"/>
          <w:sz w:val="28"/>
        </w:rPr>
        <w:t>
      6. БАҒДАРЛАМАНЫҢ ОРЫНДАЛУ МОНИТОРИНГІ</w:t>
      </w:r>
    </w:p>
    <w:bookmarkEnd w:id="508"/>
    <w:bookmarkStart w:name="z586" w:id="509"/>
    <w:p>
      <w:pPr>
        <w:spacing w:after="0"/>
        <w:ind w:left="0"/>
        <w:jc w:val="both"/>
      </w:pPr>
      <w:r>
        <w:rPr>
          <w:rFonts w:ascii="Times New Roman"/>
          <w:b w:val="false"/>
          <w:i w:val="false"/>
          <w:color w:val="000000"/>
          <w:sz w:val="28"/>
        </w:rPr>
        <w:t>
      Коммуналдық қалдықтарды басқару бағдарламасының орындалуын бақылауды Курчатов қаласының тұрғын үй-коммуналдық шаруашылық ММ басшылығы жүзеге асырады.</w:t>
      </w:r>
    </w:p>
    <w:bookmarkEnd w:id="509"/>
    <w:bookmarkStart w:name="z587" w:id="510"/>
    <w:p>
      <w:pPr>
        <w:spacing w:after="0"/>
        <w:ind w:left="0"/>
        <w:jc w:val="both"/>
      </w:pPr>
      <w:r>
        <w:rPr>
          <w:rFonts w:ascii="Times New Roman"/>
          <w:b w:val="false"/>
          <w:i w:val="false"/>
          <w:color w:val="000000"/>
          <w:sz w:val="28"/>
        </w:rPr>
        <w:t xml:space="preserve">
      Бағдарламаның мониторингі Бағдарламаны іске асыру туралы есепті қалыптастыру арқылы жүзеге асырылады. Есепте іске асырылған іс-шаралардың сипаттамасы, қол жеткізілген нәтижелер, оларды жүзеге асыруға бөлінген қаржы ресурстарының нақты көлемдері, сондай-ақ есепті кезеңге жоспарланған іс-шаралардың орындалмау себептері мен нәтижелердің болмауы көрсетіледі. </w:t>
      </w:r>
    </w:p>
    <w:bookmarkEnd w:id="510"/>
    <w:bookmarkStart w:name="z588" w:id="511"/>
    <w:p>
      <w:pPr>
        <w:spacing w:after="0"/>
        <w:ind w:left="0"/>
        <w:jc w:val="both"/>
      </w:pPr>
      <w:r>
        <w:rPr>
          <w:rFonts w:ascii="Times New Roman"/>
          <w:b w:val="false"/>
          <w:i w:val="false"/>
          <w:color w:val="000000"/>
          <w:sz w:val="28"/>
        </w:rPr>
        <w:t xml:space="preserve">
      Бағдарламаның мониторингі өткен жылдың қорытындысы бойынша жылына бір рет өткізілетін болады. </w:t>
      </w:r>
    </w:p>
    <w:bookmarkEnd w:id="511"/>
    <w:bookmarkStart w:name="z589" w:id="512"/>
    <w:p>
      <w:pPr>
        <w:spacing w:after="0"/>
        <w:ind w:left="0"/>
        <w:jc w:val="both"/>
      </w:pPr>
      <w:r>
        <w:rPr>
          <w:rFonts w:ascii="Times New Roman"/>
          <w:b w:val="false"/>
          <w:i w:val="false"/>
          <w:color w:val="000000"/>
          <w:sz w:val="28"/>
        </w:rPr>
        <w:t>
      Бағдарлама мен оның орындалу барысы туралы есептер Курчатов қаласы әкімдігінің сайтында орналастыру арқылы жұртшылыққа қолжетімді болады.</w:t>
      </w:r>
    </w:p>
    <w:bookmarkEnd w:id="512"/>
    <w:bookmarkStart w:name="z590" w:id="513"/>
    <w:p>
      <w:pPr>
        <w:spacing w:after="0"/>
        <w:ind w:left="0"/>
        <w:jc w:val="both"/>
      </w:pPr>
      <w:r>
        <w:rPr>
          <w:rFonts w:ascii="Times New Roman"/>
          <w:b w:val="false"/>
          <w:i w:val="false"/>
          <w:color w:val="000000"/>
          <w:sz w:val="28"/>
        </w:rPr>
        <w:t>
      7. ҚАЖЕТТІ РЕСУРСТАР</w:t>
      </w:r>
    </w:p>
    <w:bookmarkEnd w:id="513"/>
    <w:bookmarkStart w:name="z591" w:id="514"/>
    <w:p>
      <w:pPr>
        <w:spacing w:after="0"/>
        <w:ind w:left="0"/>
        <w:jc w:val="both"/>
      </w:pPr>
      <w:r>
        <w:rPr>
          <w:rFonts w:ascii="Times New Roman"/>
          <w:b w:val="false"/>
          <w:i w:val="false"/>
          <w:color w:val="000000"/>
          <w:sz w:val="28"/>
        </w:rPr>
        <w:t xml:space="preserve">
      Бағдарлама мен іс-шараларды қаржыландыру мыналар есебінен жүзеге асырылуы мүмкін: </w:t>
      </w:r>
    </w:p>
    <w:bookmarkEnd w:id="514"/>
    <w:bookmarkStart w:name="z592" w:id="515"/>
    <w:p>
      <w:pPr>
        <w:spacing w:after="0"/>
        <w:ind w:left="0"/>
        <w:jc w:val="both"/>
      </w:pPr>
      <w:r>
        <w:rPr>
          <w:rFonts w:ascii="Times New Roman"/>
          <w:b w:val="false"/>
          <w:i w:val="false"/>
          <w:color w:val="000000"/>
          <w:sz w:val="28"/>
        </w:rPr>
        <w:t>
      ●мемлекеттік және жергілікті бюджет,</w:t>
      </w:r>
    </w:p>
    <w:bookmarkEnd w:id="515"/>
    <w:bookmarkStart w:name="z593" w:id="516"/>
    <w:p>
      <w:pPr>
        <w:spacing w:after="0"/>
        <w:ind w:left="0"/>
        <w:jc w:val="both"/>
      </w:pPr>
      <w:r>
        <w:rPr>
          <w:rFonts w:ascii="Times New Roman"/>
          <w:b w:val="false"/>
          <w:i w:val="false"/>
          <w:color w:val="000000"/>
          <w:sz w:val="28"/>
        </w:rPr>
        <w:t xml:space="preserve">
      ●жеке инвестициялар, </w:t>
      </w:r>
    </w:p>
    <w:bookmarkEnd w:id="516"/>
    <w:bookmarkStart w:name="z594" w:id="517"/>
    <w:p>
      <w:pPr>
        <w:spacing w:after="0"/>
        <w:ind w:left="0"/>
        <w:jc w:val="both"/>
      </w:pPr>
      <w:r>
        <w:rPr>
          <w:rFonts w:ascii="Times New Roman"/>
          <w:b w:val="false"/>
          <w:i w:val="false"/>
          <w:color w:val="000000"/>
          <w:sz w:val="28"/>
        </w:rPr>
        <w:t xml:space="preserve">
      ●ӨКЖ қорлары, </w:t>
      </w:r>
    </w:p>
    <w:bookmarkEnd w:id="517"/>
    <w:bookmarkStart w:name="z595" w:id="518"/>
    <w:p>
      <w:pPr>
        <w:spacing w:after="0"/>
        <w:ind w:left="0"/>
        <w:jc w:val="both"/>
      </w:pPr>
      <w:r>
        <w:rPr>
          <w:rFonts w:ascii="Times New Roman"/>
          <w:b w:val="false"/>
          <w:i w:val="false"/>
          <w:color w:val="000000"/>
          <w:sz w:val="28"/>
        </w:rPr>
        <w:t xml:space="preserve">
      ●халықаралық қаржы ұйымдарының қаражаты, </w:t>
      </w:r>
    </w:p>
    <w:bookmarkEnd w:id="518"/>
    <w:bookmarkStart w:name="z596" w:id="519"/>
    <w:p>
      <w:pPr>
        <w:spacing w:after="0"/>
        <w:ind w:left="0"/>
        <w:jc w:val="both"/>
      </w:pPr>
      <w:r>
        <w:rPr>
          <w:rFonts w:ascii="Times New Roman"/>
          <w:b w:val="false"/>
          <w:i w:val="false"/>
          <w:color w:val="000000"/>
          <w:sz w:val="28"/>
        </w:rPr>
        <w:t>
      ●екінші деңгейдегі банктерден алынған несиелер және Қазақстан Республикасының заңнамасында тыйым салынбаған өзге де көздер.</w:t>
      </w:r>
    </w:p>
    <w:bookmarkEnd w:id="519"/>
    <w:bookmarkStart w:name="z597" w:id="520"/>
    <w:p>
      <w:pPr>
        <w:spacing w:after="0"/>
        <w:ind w:left="0"/>
        <w:jc w:val="both"/>
      </w:pPr>
      <w:r>
        <w:rPr>
          <w:rFonts w:ascii="Times New Roman"/>
          <w:b w:val="false"/>
          <w:i w:val="false"/>
          <w:color w:val="000000"/>
          <w:sz w:val="28"/>
        </w:rPr>
        <w:t xml:space="preserve">
      Ұсынылған Бағдарламаны іске асыруға және жоспарланған табиғатты қорғау іс-шараларын іске асыруға арналған қаржылық шығындарды ҚР ЭК </w:t>
      </w:r>
      <w:r>
        <w:rPr>
          <w:rFonts w:ascii="Times New Roman"/>
          <w:b w:val="false"/>
          <w:i w:val="false"/>
          <w:color w:val="000000"/>
          <w:sz w:val="28"/>
        </w:rPr>
        <w:t>29-бабына</w:t>
      </w:r>
      <w:r>
        <w:rPr>
          <w:rFonts w:ascii="Times New Roman"/>
          <w:b w:val="false"/>
          <w:i w:val="false"/>
          <w:color w:val="000000"/>
          <w:sz w:val="28"/>
        </w:rPr>
        <w:t xml:space="preserve"> сәйкес бюджет қаражаты есебінен жүзеге асыру жоспарлануда. Бұл тетік осы іс-шаралар жоспарын әзірлеу және бекіту жылының алдындағы үш жыл ішінде жергілікті бюджетке түскен қоршаған ортаға теріс әсер еткені үшін төлемақының сомасынан кем емес мөлшерде қаражатты пайдалануға мүмкіндік береді.</w:t>
      </w:r>
    </w:p>
    <w:bookmarkEnd w:id="520"/>
    <w:bookmarkStart w:name="z598" w:id="521"/>
    <w:p>
      <w:pPr>
        <w:spacing w:after="0"/>
        <w:ind w:left="0"/>
        <w:jc w:val="both"/>
      </w:pPr>
      <w:r>
        <w:rPr>
          <w:rFonts w:ascii="Times New Roman"/>
          <w:b w:val="false"/>
          <w:i w:val="false"/>
          <w:color w:val="000000"/>
          <w:sz w:val="28"/>
        </w:rPr>
        <w:t xml:space="preserve">
      Бағдарламаны іске асыру бойынша ұсынылған іс-шараларды қоршаған ортаны қорғаудың типтік тізбесі негізінде облыс әкімдігі үш жылдық перспективаға әзірлейтін Абай облысының қоршаған ортаны қорғау жөніндегі іс-шаралар жоспарына енгізу жоспарлануда. </w:t>
      </w:r>
      <w:r>
        <w:rPr>
          <w:rFonts w:ascii="Times New Roman"/>
          <w:b w:val="false"/>
          <w:i w:val="false"/>
          <w:color w:val="000000"/>
          <w:sz w:val="28"/>
        </w:rPr>
        <w:t>ҚР ЭК</w:t>
      </w:r>
      <w:r>
        <w:rPr>
          <w:rFonts w:ascii="Times New Roman"/>
          <w:b w:val="false"/>
          <w:i w:val="false"/>
          <w:color w:val="000000"/>
          <w:sz w:val="28"/>
        </w:rPr>
        <w:t xml:space="preserve"> 4-қосымшасында көзделген қорғау шаралары.</w:t>
      </w:r>
    </w:p>
    <w:bookmarkEnd w:id="521"/>
    <w:bookmarkStart w:name="z599" w:id="522"/>
    <w:p>
      <w:pPr>
        <w:spacing w:after="0"/>
        <w:ind w:left="0"/>
        <w:jc w:val="both"/>
      </w:pPr>
      <w:r>
        <w:rPr>
          <w:rFonts w:ascii="Times New Roman"/>
          <w:b w:val="false"/>
          <w:i w:val="false"/>
          <w:color w:val="000000"/>
          <w:sz w:val="28"/>
        </w:rPr>
        <w:t>
      Қалдықтарды басқару шараларына мыналар жатады:</w:t>
      </w:r>
    </w:p>
    <w:bookmarkEnd w:id="522"/>
    <w:bookmarkStart w:name="z600" w:id="523"/>
    <w:p>
      <w:pPr>
        <w:spacing w:after="0"/>
        <w:ind w:left="0"/>
        <w:jc w:val="both"/>
      </w:pPr>
      <w:r>
        <w:rPr>
          <w:rFonts w:ascii="Times New Roman"/>
          <w:b w:val="false"/>
          <w:i w:val="false"/>
          <w:color w:val="000000"/>
          <w:sz w:val="28"/>
        </w:rPr>
        <w:t>
      -қалдықтардың кез келген түрлерін, соның ішінде иесіздерді жинау, тасымалдау, залалсыздандыру, пайдалану және қайта өңдеу технологияларын енгізу;</w:t>
      </w:r>
    </w:p>
    <w:bookmarkEnd w:id="523"/>
    <w:bookmarkStart w:name="z601" w:id="524"/>
    <w:p>
      <w:pPr>
        <w:spacing w:after="0"/>
        <w:ind w:left="0"/>
        <w:jc w:val="both"/>
      </w:pPr>
      <w:r>
        <w:rPr>
          <w:rFonts w:ascii="Times New Roman"/>
          <w:b w:val="false"/>
          <w:i w:val="false"/>
          <w:color w:val="000000"/>
          <w:sz w:val="28"/>
        </w:rPr>
        <w:t>
      - зауыттарды, цехтарды және өндіріс орындарын салу, қайта құру, қондырғыларды сатып алу және пайдалану:</w:t>
      </w:r>
    </w:p>
    <w:bookmarkEnd w:id="524"/>
    <w:bookmarkStart w:name="z602" w:id="525"/>
    <w:p>
      <w:pPr>
        <w:spacing w:after="0"/>
        <w:ind w:left="0"/>
        <w:jc w:val="both"/>
      </w:pPr>
      <w:r>
        <w:rPr>
          <w:rFonts w:ascii="Times New Roman"/>
          <w:b w:val="false"/>
          <w:i w:val="false"/>
          <w:color w:val="000000"/>
          <w:sz w:val="28"/>
        </w:rPr>
        <w:t>
       қалдықтардың барлық түрлерін сақтауға арналған полигондар;</w:t>
      </w:r>
    </w:p>
    <w:bookmarkEnd w:id="525"/>
    <w:bookmarkStart w:name="z603" w:id="526"/>
    <w:p>
      <w:pPr>
        <w:spacing w:after="0"/>
        <w:ind w:left="0"/>
        <w:jc w:val="both"/>
      </w:pPr>
      <w:r>
        <w:rPr>
          <w:rFonts w:ascii="Times New Roman"/>
          <w:b w:val="false"/>
          <w:i w:val="false"/>
          <w:color w:val="000000"/>
          <w:sz w:val="28"/>
        </w:rPr>
        <w:t>
      қалдықтарды жинау, тасымалдау, өңдеу, сұрыптау, кәдеге жарату және көму үшін;</w:t>
      </w:r>
    </w:p>
    <w:bookmarkEnd w:id="526"/>
    <w:bookmarkStart w:name="z604" w:id="527"/>
    <w:p>
      <w:pPr>
        <w:spacing w:after="0"/>
        <w:ind w:left="0"/>
        <w:jc w:val="both"/>
      </w:pPr>
      <w:r>
        <w:rPr>
          <w:rFonts w:ascii="Times New Roman"/>
          <w:b w:val="false"/>
          <w:i w:val="false"/>
          <w:color w:val="000000"/>
          <w:sz w:val="28"/>
        </w:rPr>
        <w:t>
       қайталама материалдық ресурстарды жинау және өңдеу үшін;</w:t>
      </w:r>
    </w:p>
    <w:bookmarkEnd w:id="527"/>
    <w:bookmarkStart w:name="z605" w:id="528"/>
    <w:p>
      <w:pPr>
        <w:spacing w:after="0"/>
        <w:ind w:left="0"/>
        <w:jc w:val="both"/>
      </w:pPr>
      <w:r>
        <w:rPr>
          <w:rFonts w:ascii="Times New Roman"/>
          <w:b w:val="false"/>
          <w:i w:val="false"/>
          <w:color w:val="000000"/>
          <w:sz w:val="28"/>
        </w:rPr>
        <w:t>
       қалдықтардан пайдалы компоненттерді алумен байланысты шикізатты немесе дайын өнімді алу үшін (байыту қалдықтарын, үстірт және негізгі жыныстарды, күл мен шлактарды, металлургиялық шлактарды, техногендік минералды түзілімдерді өңдеу);</w:t>
      </w:r>
    </w:p>
    <w:bookmarkEnd w:id="528"/>
    <w:bookmarkStart w:name="z606" w:id="529"/>
    <w:p>
      <w:pPr>
        <w:spacing w:after="0"/>
        <w:ind w:left="0"/>
        <w:jc w:val="both"/>
      </w:pPr>
      <w:r>
        <w:rPr>
          <w:rFonts w:ascii="Times New Roman"/>
          <w:b w:val="false"/>
          <w:i w:val="false"/>
          <w:color w:val="000000"/>
          <w:sz w:val="28"/>
        </w:rPr>
        <w:t>
      - қалдықтардың түзілу және көму көлемін барынша азайтуға бағытталған жабдықтар мен технологиялық процестерді қайта құру, жаңғырту.</w:t>
      </w:r>
    </w:p>
    <w:bookmarkEnd w:id="529"/>
    <w:bookmarkStart w:name="z607" w:id="530"/>
    <w:p>
      <w:pPr>
        <w:spacing w:after="0"/>
        <w:ind w:left="0"/>
        <w:jc w:val="both"/>
      </w:pPr>
      <w:r>
        <w:rPr>
          <w:rFonts w:ascii="Times New Roman"/>
          <w:b w:val="false"/>
          <w:i w:val="false"/>
          <w:color w:val="000000"/>
          <w:sz w:val="28"/>
        </w:rPr>
        <w:t>
      8. КҮТІЛГЕН ӘЛЕУМЕТТІК-ЭКОНОМИКАЛЫҚ ӘСЕР</w:t>
      </w:r>
    </w:p>
    <w:bookmarkEnd w:id="530"/>
    <w:bookmarkStart w:name="z608" w:id="531"/>
    <w:p>
      <w:pPr>
        <w:spacing w:after="0"/>
        <w:ind w:left="0"/>
        <w:jc w:val="both"/>
      </w:pPr>
      <w:r>
        <w:rPr>
          <w:rFonts w:ascii="Times New Roman"/>
          <w:b w:val="false"/>
          <w:i w:val="false"/>
          <w:color w:val="000000"/>
          <w:sz w:val="28"/>
        </w:rPr>
        <w:t>
      Бағдарламаны іске асыру Курчатов қаласының экологиялық жағдайын жақсартуға және қаланың нысаналы индикаторларын және жергілікті атқарушы органдардың коммуналдық қалдықтармен жұмыс істеу саласындағы қызметін арттыруға мүмкіндік береді.</w:t>
      </w:r>
    </w:p>
    <w:bookmarkEnd w:id="531"/>
    <w:bookmarkStart w:name="z609" w:id="532"/>
    <w:p>
      <w:pPr>
        <w:spacing w:after="0"/>
        <w:ind w:left="0"/>
        <w:jc w:val="both"/>
      </w:pPr>
      <w:r>
        <w:rPr>
          <w:rFonts w:ascii="Times New Roman"/>
          <w:b w:val="false"/>
          <w:i w:val="false"/>
          <w:color w:val="000000"/>
          <w:sz w:val="28"/>
        </w:rPr>
        <w:t>
      Коммуналдық қалдықтарды басқару жүйесін оңтайландыру саласындағы Бағдарламаны іске асыру процесінде келесі іс-шаралар жүзеге асырылады:</w:t>
      </w:r>
    </w:p>
    <w:bookmarkEnd w:id="532"/>
    <w:bookmarkStart w:name="z610" w:id="533"/>
    <w:p>
      <w:pPr>
        <w:spacing w:after="0"/>
        <w:ind w:left="0"/>
        <w:jc w:val="both"/>
      </w:pPr>
      <w:r>
        <w:rPr>
          <w:rFonts w:ascii="Times New Roman"/>
          <w:b w:val="false"/>
          <w:i w:val="false"/>
          <w:color w:val="000000"/>
          <w:sz w:val="28"/>
        </w:rPr>
        <w:t>
      ●Қазақстан Республикасы заңнамасының талаптарына сәйкес қаладағы коммуналдық қалдықтарды әкімшілік басқаруды жетілдіру;</w:t>
      </w:r>
    </w:p>
    <w:bookmarkEnd w:id="533"/>
    <w:bookmarkStart w:name="z611" w:id="534"/>
    <w:p>
      <w:pPr>
        <w:spacing w:after="0"/>
        <w:ind w:left="0"/>
        <w:jc w:val="both"/>
      </w:pPr>
      <w:r>
        <w:rPr>
          <w:rFonts w:ascii="Times New Roman"/>
          <w:b w:val="false"/>
          <w:i w:val="false"/>
          <w:color w:val="000000"/>
          <w:sz w:val="28"/>
        </w:rPr>
        <w:t>
      ●Коммуналдық қалдықтарды жинау мен шығаруды 100% қамту;</w:t>
      </w:r>
    </w:p>
    <w:bookmarkEnd w:id="534"/>
    <w:bookmarkStart w:name="z612" w:id="535"/>
    <w:p>
      <w:pPr>
        <w:spacing w:after="0"/>
        <w:ind w:left="0"/>
        <w:jc w:val="both"/>
      </w:pPr>
      <w:r>
        <w:rPr>
          <w:rFonts w:ascii="Times New Roman"/>
          <w:b w:val="false"/>
          <w:i w:val="false"/>
          <w:color w:val="000000"/>
          <w:sz w:val="28"/>
        </w:rPr>
        <w:t>
      ●Білім көзінде бөлек жинақты енгізу;</w:t>
      </w:r>
    </w:p>
    <w:bookmarkEnd w:id="535"/>
    <w:bookmarkStart w:name="z613" w:id="536"/>
    <w:p>
      <w:pPr>
        <w:spacing w:after="0"/>
        <w:ind w:left="0"/>
        <w:jc w:val="both"/>
      </w:pPr>
      <w:r>
        <w:rPr>
          <w:rFonts w:ascii="Times New Roman"/>
          <w:b w:val="false"/>
          <w:i w:val="false"/>
          <w:color w:val="000000"/>
          <w:sz w:val="28"/>
        </w:rPr>
        <w:t>
      ●Қалдықтарды сұрыптау кешенін салу;</w:t>
      </w:r>
    </w:p>
    <w:bookmarkEnd w:id="536"/>
    <w:bookmarkStart w:name="z614" w:id="537"/>
    <w:p>
      <w:pPr>
        <w:spacing w:after="0"/>
        <w:ind w:left="0"/>
        <w:jc w:val="both"/>
      </w:pPr>
      <w:r>
        <w:rPr>
          <w:rFonts w:ascii="Times New Roman"/>
          <w:b w:val="false"/>
          <w:i w:val="false"/>
          <w:color w:val="000000"/>
          <w:sz w:val="28"/>
        </w:rPr>
        <w:t>
      ●органикалық, ірі көлемдегі және құрылыс қалдықтарын өңдеуді дамыту;</w:t>
      </w:r>
    </w:p>
    <w:bookmarkEnd w:id="537"/>
    <w:bookmarkStart w:name="z615" w:id="538"/>
    <w:p>
      <w:pPr>
        <w:spacing w:after="0"/>
        <w:ind w:left="0"/>
        <w:jc w:val="both"/>
      </w:pPr>
      <w:r>
        <w:rPr>
          <w:rFonts w:ascii="Times New Roman"/>
          <w:b w:val="false"/>
          <w:i w:val="false"/>
          <w:color w:val="000000"/>
          <w:sz w:val="28"/>
        </w:rPr>
        <w:t>
      ●Тұрғындардың коммуналдық қалдықтармен дұрыс жұмыс істеу туралы хабардарлығы мен мәдениетінің деңгейін арттыру.</w:t>
      </w:r>
    </w:p>
    <w:bookmarkEnd w:id="538"/>
    <w:bookmarkStart w:name="z616" w:id="539"/>
    <w:p>
      <w:pPr>
        <w:spacing w:after="0"/>
        <w:ind w:left="0"/>
        <w:jc w:val="both"/>
      </w:pPr>
      <w:r>
        <w:rPr>
          <w:rFonts w:ascii="Times New Roman"/>
          <w:b w:val="false"/>
          <w:i w:val="false"/>
          <w:color w:val="000000"/>
          <w:sz w:val="28"/>
        </w:rPr>
        <w:t>
      Осылайша, осы Бағдарламаның шеңберінде іс-шаралар кешенін іске асыру Курчатов қаласында коммуналдық қалдықтарды басқару саласында көрсетілетін қызметтердің сапасын арттыруға, қатты тұрмыстық қалдықтарды жинау, сұрыптау және қайта өңдеу көлемін арттыруға мүмкіндік береді және қалдықтардың қоршаған ортаға кері әсері, тиісінше қаланың нысаналы индикаторларын арттыру.</w:t>
      </w:r>
    </w:p>
    <w:bookmarkEnd w:id="539"/>
    <w:bookmarkStart w:name="z617" w:id="540"/>
    <w:p>
      <w:pPr>
        <w:spacing w:after="0"/>
        <w:ind w:left="0"/>
        <w:jc w:val="both"/>
      </w:pPr>
      <w:r>
        <w:rPr>
          <w:rFonts w:ascii="Times New Roman"/>
          <w:b w:val="false"/>
          <w:i w:val="false"/>
          <w:color w:val="000000"/>
          <w:sz w:val="28"/>
        </w:rPr>
        <w:t>
       Жалпы, Бағдарлама Курчатов қаласының тұрғындарының өмір сүру сапасы мен жағдайын айтарлықтай жақсартуға ықпал етеді.</w:t>
      </w:r>
    </w:p>
    <w:bookmarkEnd w:id="5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r>
              <w:br/>
            </w:r>
            <w:r>
              <w:rPr>
                <w:rFonts w:ascii="Times New Roman"/>
                <w:b w:val="false"/>
                <w:i w:val="false"/>
                <w:color w:val="000000"/>
                <w:sz w:val="20"/>
              </w:rPr>
              <w:t>Курчатов қаласы бойынша</w:t>
            </w:r>
            <w:r>
              <w:br/>
            </w:r>
            <w:r>
              <w:rPr>
                <w:rFonts w:ascii="Times New Roman"/>
                <w:b w:val="false"/>
                <w:i w:val="false"/>
                <w:color w:val="000000"/>
                <w:sz w:val="20"/>
              </w:rPr>
              <w:t>2025-2029</w:t>
            </w:r>
            <w:r>
              <w:br/>
            </w:r>
            <w:r>
              <w:rPr>
                <w:rFonts w:ascii="Times New Roman"/>
                <w:b w:val="false"/>
                <w:i w:val="false"/>
                <w:color w:val="000000"/>
                <w:sz w:val="20"/>
              </w:rPr>
              <w:t>жылдарға арналған</w:t>
            </w:r>
            <w:r>
              <w:br/>
            </w:r>
            <w:r>
              <w:rPr>
                <w:rFonts w:ascii="Times New Roman"/>
                <w:b w:val="false"/>
                <w:i w:val="false"/>
                <w:color w:val="000000"/>
                <w:sz w:val="20"/>
              </w:rPr>
              <w:t>коммуналдық</w:t>
            </w:r>
            <w:r>
              <w:br/>
            </w:r>
            <w:r>
              <w:rPr>
                <w:rFonts w:ascii="Times New Roman"/>
                <w:b w:val="false"/>
                <w:i w:val="false"/>
                <w:color w:val="000000"/>
                <w:sz w:val="20"/>
              </w:rPr>
              <w:t>қалдықтарды басқару</w:t>
            </w:r>
            <w:r>
              <w:br/>
            </w:r>
            <w:r>
              <w:rPr>
                <w:rFonts w:ascii="Times New Roman"/>
                <w:b w:val="false"/>
                <w:i w:val="false"/>
                <w:color w:val="000000"/>
                <w:sz w:val="20"/>
              </w:rPr>
              <w:t>бағдарламасының</w:t>
            </w:r>
            <w:r>
              <w:br/>
            </w:r>
            <w:r>
              <w:rPr>
                <w:rFonts w:ascii="Times New Roman"/>
                <w:b w:val="false"/>
                <w:i w:val="false"/>
                <w:color w:val="000000"/>
                <w:sz w:val="20"/>
              </w:rPr>
              <w:t>көрсеткіштерін анықтау</w:t>
            </w:r>
            <w:r>
              <w:br/>
            </w:r>
            <w:r>
              <w:rPr>
                <w:rFonts w:ascii="Times New Roman"/>
                <w:b w:val="false"/>
                <w:i w:val="false"/>
                <w:color w:val="000000"/>
                <w:sz w:val="20"/>
              </w:rPr>
              <w:t>әдістемесі.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индикаторларды қалыптастыру жиілігі мен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 әдісінің сипаттамасы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 қатты тұрмыстық қалдықтарды жинау және шығарумен қамту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41"/>
          <w:p>
            <w:pPr>
              <w:spacing w:after="20"/>
              <w:ind w:left="20"/>
              <w:jc w:val="both"/>
            </w:pPr>
            <w:r>
              <w:rPr>
                <w:rFonts w:ascii="Times New Roman"/>
                <w:b w:val="false"/>
                <w:i w:val="false"/>
                <w:color w:val="000000"/>
                <w:sz w:val="20"/>
              </w:rPr>
              <w:t>
Бағдарлама бекітілген күннен бастап бір жыл өткен соң.</w:t>
            </w:r>
          </w:p>
          <w:bookmarkEnd w:id="54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Қазақстан Республикасының жасыл экономикаға көшу тұжырымдамасына сәйкес келеді және тұрмыстық қатты қалдықтарды жинау және шығару қызметтеріне қолжетімділігі бар халықтың үлесін анықтау үшін қажет.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42"/>
          <w:p>
            <w:pPr>
              <w:spacing w:after="20"/>
              <w:ind w:left="20"/>
              <w:jc w:val="both"/>
            </w:pPr>
            <w:r>
              <w:rPr>
                <w:rFonts w:ascii="Times New Roman"/>
                <w:b w:val="false"/>
                <w:i w:val="false"/>
                <w:color w:val="000000"/>
                <w:sz w:val="20"/>
              </w:rPr>
              <w:t>
Көрсеткіш қалаға қызмет көрсететін барлық қалдықтарды жинау ұйымдарымен келісім-шарт жасасқан тұрғындар санын қала халқының жалпы санына бөлу арқылы қалыптастырылады, нәтижені пайызбен көрсетеді.</w:t>
            </w:r>
          </w:p>
          <w:bookmarkEnd w:id="542"/>
          <w:p>
            <w:pPr>
              <w:spacing w:after="20"/>
              <w:ind w:left="20"/>
              <w:jc w:val="both"/>
            </w:pPr>
            <w:r>
              <w:rPr>
                <w:rFonts w:ascii="Times New Roman"/>
                <w:b w:val="false"/>
                <w:i w:val="false"/>
                <w:color w:val="000000"/>
                <w:sz w:val="20"/>
              </w:rPr>
              <w:t>
Қоғамдық келісім-шарттарға көшу кезінде көрсеткішті қала тұрғындарының жалпы санына жазылған шот-фактуралар бойынша абоненттер санын (адам санын) бөлу арқылы алуға болады.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43"/>
          <w:p>
            <w:pPr>
              <w:spacing w:after="20"/>
              <w:ind w:left="20"/>
              <w:jc w:val="both"/>
            </w:pPr>
            <w:r>
              <w:rPr>
                <w:rFonts w:ascii="Times New Roman"/>
                <w:b w:val="false"/>
                <w:i w:val="false"/>
                <w:color w:val="000000"/>
                <w:sz w:val="20"/>
              </w:rPr>
              <w:t>
Бөлек жинауды қамту (халық немесе қала):</w:t>
            </w:r>
          </w:p>
          <w:bookmarkEnd w:id="543"/>
          <w:p>
            <w:pPr>
              <w:spacing w:after="20"/>
              <w:ind w:left="20"/>
              <w:jc w:val="both"/>
            </w:pPr>
            <w:r>
              <w:rPr>
                <w:rFonts w:ascii="Times New Roman"/>
                <w:b w:val="false"/>
                <w:i w:val="false"/>
                <w:color w:val="000000"/>
                <w:sz w:val="20"/>
              </w:rPr>
              <w:t>
</w:t>
            </w:r>
            <w:r>
              <w:rPr>
                <w:rFonts w:ascii="Times New Roman"/>
                <w:b w:val="false"/>
                <w:i w:val="false"/>
                <w:color w:val="000000"/>
                <w:sz w:val="20"/>
              </w:rPr>
              <w:t>- фракция бойынша</w:t>
            </w:r>
          </w:p>
          <w:p>
            <w:pPr>
              <w:spacing w:after="20"/>
              <w:ind w:left="20"/>
              <w:jc w:val="both"/>
            </w:pPr>
            <w:r>
              <w:rPr>
                <w:rFonts w:ascii="Times New Roman"/>
                <w:b w:val="false"/>
                <w:i w:val="false"/>
                <w:color w:val="000000"/>
                <w:sz w:val="20"/>
              </w:rPr>
              <w:t>
- белгілі бір қауіпті қалдықтар түрлері (медициналық және құрамында сынап бар, ЭЭЖҚ)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544"/>
          <w:p>
            <w:pPr>
              <w:spacing w:after="20"/>
              <w:ind w:left="20"/>
              <w:jc w:val="both"/>
            </w:pPr>
            <w:r>
              <w:rPr>
                <w:rFonts w:ascii="Times New Roman"/>
                <w:b w:val="false"/>
                <w:i w:val="false"/>
                <w:color w:val="000000"/>
                <w:sz w:val="20"/>
              </w:rPr>
              <w:t>
Бағдарлама бекітілген күннен бастап бір жыл өткен соң</w:t>
            </w:r>
          </w:p>
          <w:bookmarkEnd w:id="544"/>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"Жасыл Қазақстан" ұлттық жобасына сәйкес келеді.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45"/>
          <w:p>
            <w:pPr>
              <w:spacing w:after="20"/>
              <w:ind w:left="20"/>
              <w:jc w:val="both"/>
            </w:pPr>
            <w:r>
              <w:rPr>
                <w:rFonts w:ascii="Times New Roman"/>
                <w:b w:val="false"/>
                <w:i w:val="false"/>
                <w:color w:val="000000"/>
                <w:sz w:val="20"/>
              </w:rPr>
              <w:t>
Көрсеткіш қатты тұрмыстық қалдықтардың (пластик, картон және қағаз қалдықтары, шыны, металл банкілер) тоннадағы бөлек жиналған құрғақ фракциясының көлемін тоннамен түзілген қатты тұрмыстық қалдықтардың (тұрмыстық қалдықтар) жалпы көлеміне бөлу арқылы қалыптасады, нәтижені мына түрде көрсетеді: пайыз.</w:t>
            </w:r>
          </w:p>
          <w:bookmarkEnd w:id="545"/>
          <w:p>
            <w:pPr>
              <w:spacing w:after="20"/>
              <w:ind w:left="20"/>
              <w:jc w:val="both"/>
            </w:pPr>
            <w:r>
              <w:rPr>
                <w:rFonts w:ascii="Times New Roman"/>
                <w:b w:val="false"/>
                <w:i w:val="false"/>
                <w:color w:val="000000"/>
                <w:sz w:val="20"/>
              </w:rPr>
              <w:t>
Қауіпті қалдықтардың жеке түрлері бойынша көрсеткіш сондай-ақ бөлек жиналған қауіпті қалдықтардың (ҚСШ, ЭЭЖҚ және медициналық) көлемін қатты қалдықтардың морфологиялық құрамы бойынша нәтижені пайызбен көрсете отырып, қауіпті қалдықтардың түзілуінің жалпы болжамды көлеміне бөлу арқылы қалыптастырылады.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қайта өңдеу және орналастыру үлесі (түзу көлемінен)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46"/>
          <w:p>
            <w:pPr>
              <w:spacing w:after="20"/>
              <w:ind w:left="20"/>
              <w:jc w:val="both"/>
            </w:pPr>
            <w:r>
              <w:rPr>
                <w:rFonts w:ascii="Times New Roman"/>
                <w:b w:val="false"/>
                <w:i w:val="false"/>
                <w:color w:val="000000"/>
                <w:sz w:val="20"/>
              </w:rPr>
              <w:t>
Бағдарлама бекітілген күннен бастап бір жыл өткен соң.</w:t>
            </w:r>
          </w:p>
          <w:bookmarkEnd w:id="546"/>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Қазақстан Республикасының "жасыл" экономикаға көшу тұжырымдамасына және "Жасыл Қазақстан" ұлттық жобасына сәйкес келеді.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қаланың барлық өңделген және қайта пайдаланылатын қатты тұрмыстық қалдықтарының (коммуналдық қалдықтардың қауіпті құрамдастарын қоса алғанда), оның ішінде ҚСК немесе полигонда сұрыпталған бөлек жиналған қалдықтардың және экспортқа жіберілген қайталама ресурстардың жалпы сомасына бөлу арқылы алынады. қаладағы барлық түзілетін қатты қалдықтар (коммуналдық қалдықтар), нәтижені пайызбен көрсетеді.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қатты тұрмыстық қалдықтарды жинау және шығару қызметтеріне қанағаттанушылық деңгейі (зерттеу)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47"/>
          <w:p>
            <w:pPr>
              <w:spacing w:after="20"/>
              <w:ind w:left="20"/>
              <w:jc w:val="both"/>
            </w:pPr>
            <w:r>
              <w:rPr>
                <w:rFonts w:ascii="Times New Roman"/>
                <w:b w:val="false"/>
                <w:i w:val="false"/>
                <w:color w:val="000000"/>
                <w:sz w:val="20"/>
              </w:rPr>
              <w:t>
Бағдарлама бекітілген күннен бастап бір жыл өткен соң.</w:t>
            </w:r>
          </w:p>
          <w:bookmarkEnd w:id="547"/>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Қазақстан Республикасының 2025 жылға дейінгі Ұлттық даму жоспарына сәйкес келеді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тұрғындар арасында жыл сайынғы социологиялық зерттеу (онлайн немесе офлайн) нәтижесінде алынған туралы қаладағы қатты тұрмыстық қалдықтарды жинау және шығару қызметтеріне халықтың қанағаттануы.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Экологиялық заңнамаға сәйкес</w:t>
            </w:r>
            <w:r>
              <w:br/>
            </w:r>
            <w:r>
              <w:rPr>
                <w:rFonts w:ascii="Times New Roman"/>
                <w:b w:val="false"/>
                <w:i w:val="false"/>
                <w:color w:val="000000"/>
                <w:sz w:val="20"/>
              </w:rPr>
              <w:t>қауіпті емес қалдықтарды</w:t>
            </w:r>
            <w:r>
              <w:br/>
            </w:r>
            <w:r>
              <w:rPr>
                <w:rFonts w:ascii="Times New Roman"/>
                <w:b w:val="false"/>
                <w:i w:val="false"/>
                <w:color w:val="000000"/>
                <w:sz w:val="20"/>
              </w:rPr>
              <w:t>жинауды,</w:t>
            </w:r>
            <w:r>
              <w:br/>
            </w:r>
            <w:r>
              <w:rPr>
                <w:rFonts w:ascii="Times New Roman"/>
                <w:b w:val="false"/>
                <w:i w:val="false"/>
                <w:color w:val="000000"/>
                <w:sz w:val="20"/>
              </w:rPr>
              <w:t>сұрыптауды және тасымалдауды</w:t>
            </w:r>
            <w:r>
              <w:br/>
            </w:r>
            <w:r>
              <w:rPr>
                <w:rFonts w:ascii="Times New Roman"/>
                <w:b w:val="false"/>
                <w:i w:val="false"/>
                <w:color w:val="000000"/>
                <w:sz w:val="20"/>
              </w:rPr>
              <w:t>жүзеге асыратын кәсіпкерлік</w:t>
            </w:r>
            <w:r>
              <w:br/>
            </w:r>
            <w:r>
              <w:rPr>
                <w:rFonts w:ascii="Times New Roman"/>
                <w:b w:val="false"/>
                <w:i w:val="false"/>
                <w:color w:val="000000"/>
                <w:sz w:val="20"/>
              </w:rPr>
              <w:t>субъектілеріне талаптар</w:t>
            </w:r>
          </w:p>
        </w:tc>
      </w:tr>
    </w:tbl>
    <w:bookmarkStart w:name="z628" w:id="548"/>
    <w:p>
      <w:pPr>
        <w:spacing w:after="0"/>
        <w:ind w:left="0"/>
        <w:jc w:val="left"/>
      </w:pPr>
      <w:r>
        <w:rPr>
          <w:rFonts w:ascii="Times New Roman"/>
          <w:b/>
          <w:i w:val="false"/>
          <w:color w:val="000000"/>
        </w:rPr>
        <w:t xml:space="preserve"> 1. Қауіпсіз қалдықтарды жинау, сұрыптау және тасымалдау жөніндегі қызметті жүзеге асыруға қойылатын талаптар</w:t>
      </w:r>
    </w:p>
    <w:bookmarkEnd w:id="548"/>
    <w:bookmarkStart w:name="z629" w:id="549"/>
    <w:p>
      <w:pPr>
        <w:spacing w:after="0"/>
        <w:ind w:left="0"/>
        <w:jc w:val="both"/>
      </w:pPr>
      <w:r>
        <w:rPr>
          <w:rFonts w:ascii="Times New Roman"/>
          <w:b w:val="false"/>
          <w:i w:val="false"/>
          <w:color w:val="000000"/>
          <w:sz w:val="28"/>
        </w:rPr>
        <w:t xml:space="preserve">
      Қауіпті емес қалдықтарды жинау, сұрыптау және тасымалдау жөніндегі кәсіпкерлік қызметті жоспарлайтын немесе жүзеге асыратын кәсіпкерлік субъектілері (бұдан әрі – ҚШМ) Қазақстан Республикасы ЭГТРМ қызметтің басталуы туралы хабарламаны ұсынуға міндетті. Қазақстан Республикасының "Рұқсаттар және хабарламалар туралы" </w:t>
      </w:r>
      <w:r>
        <w:rPr>
          <w:rFonts w:ascii="Times New Roman"/>
          <w:b w:val="false"/>
          <w:i w:val="false"/>
          <w:color w:val="000000"/>
          <w:sz w:val="28"/>
        </w:rPr>
        <w:t>Заңында</w:t>
      </w:r>
      <w:r>
        <w:rPr>
          <w:rFonts w:ascii="Times New Roman"/>
          <w:b w:val="false"/>
          <w:i w:val="false"/>
          <w:color w:val="000000"/>
          <w:sz w:val="28"/>
        </w:rPr>
        <w:t xml:space="preserve"> белгіленген тәртіппен. Хабарламаны ұсынғаннан және уәкілетті орган оны қабылдағаннан кейін ҚШМ Қазақстан Республикасының ЭГТРМ рұқсаттар мен хабарламалардың электрондық тізіліміне енгізіледі. Хабарламасыз қауіпті емес қалдықтарды жинау, сұрыптау және тасымалдау жөніндегі қызметті жүзеге асыруға тыйым салынады..</w:t>
      </w:r>
    </w:p>
    <w:bookmarkEnd w:id="549"/>
    <w:bookmarkStart w:name="z630" w:id="550"/>
    <w:p>
      <w:pPr>
        <w:spacing w:after="0"/>
        <w:ind w:left="0"/>
        <w:jc w:val="left"/>
      </w:pPr>
      <w:r>
        <w:rPr>
          <w:rFonts w:ascii="Times New Roman"/>
          <w:b/>
          <w:i w:val="false"/>
          <w:color w:val="000000"/>
        </w:rPr>
        <w:t xml:space="preserve"> 2. Көлік құралдарына қойылатын талаптар</w:t>
      </w:r>
    </w:p>
    <w:bookmarkEnd w:id="550"/>
    <w:bookmarkStart w:name="z631" w:id="551"/>
    <w:p>
      <w:pPr>
        <w:spacing w:after="0"/>
        <w:ind w:left="0"/>
        <w:jc w:val="both"/>
      </w:pPr>
      <w:r>
        <w:rPr>
          <w:rFonts w:ascii="Times New Roman"/>
          <w:b w:val="false"/>
          <w:i w:val="false"/>
          <w:color w:val="000000"/>
          <w:sz w:val="28"/>
        </w:rPr>
        <w:t>
      Қатты тұрмыстық қалдықтарды тасымалдауды жүзеге асыратын шаруашылық жүргізуші субъектілер:</w:t>
      </w:r>
    </w:p>
    <w:bookmarkEnd w:id="551"/>
    <w:bookmarkStart w:name="z632" w:id="552"/>
    <w:p>
      <w:pPr>
        <w:spacing w:after="0"/>
        <w:ind w:left="0"/>
        <w:jc w:val="both"/>
      </w:pPr>
      <w:r>
        <w:rPr>
          <w:rFonts w:ascii="Times New Roman"/>
          <w:b w:val="false"/>
          <w:i w:val="false"/>
          <w:color w:val="000000"/>
          <w:sz w:val="28"/>
        </w:rPr>
        <w:t>
      қатты тұрмыстық қалдықтарды тасымалдауға арналған арнайы жабдықталған көліктерді пайдалану;</w:t>
      </w:r>
    </w:p>
    <w:bookmarkEnd w:id="552"/>
    <w:bookmarkStart w:name="z633" w:id="553"/>
    <w:p>
      <w:pPr>
        <w:spacing w:after="0"/>
        <w:ind w:left="0"/>
        <w:jc w:val="both"/>
      </w:pPr>
      <w:r>
        <w:rPr>
          <w:rFonts w:ascii="Times New Roman"/>
          <w:b w:val="false"/>
          <w:i w:val="false"/>
          <w:color w:val="000000"/>
          <w:sz w:val="28"/>
        </w:rPr>
        <w:t>
      көлік құралдарын ҚР ЭК талап ететін ақпараттық жүйеге қосылған спутниктік навигация жүйелерімен жабдықтау және бұл жүйелерді тұрақты жұмыс жағдайында ұстау;</w:t>
      </w:r>
    </w:p>
    <w:bookmarkEnd w:id="553"/>
    <w:bookmarkStart w:name="z634" w:id="554"/>
    <w:p>
      <w:pPr>
        <w:spacing w:after="0"/>
        <w:ind w:left="0"/>
        <w:jc w:val="both"/>
      </w:pPr>
      <w:r>
        <w:rPr>
          <w:rFonts w:ascii="Times New Roman"/>
          <w:b w:val="false"/>
          <w:i w:val="false"/>
          <w:color w:val="000000"/>
          <w:sz w:val="28"/>
        </w:rPr>
        <w:t>
      көліктерге тұрақты техникалық қызмет көрсетуді, шиналардағы қысымды ұсынылған деңгейде ұстап тұруды және қалдықтарды нығыздауға арналған жабдықты үнемі күтіп ұстауды қамтамасыз ету.</w:t>
      </w:r>
    </w:p>
    <w:bookmarkEnd w:id="554"/>
    <w:bookmarkStart w:name="z635" w:id="555"/>
    <w:p>
      <w:pPr>
        <w:spacing w:after="0"/>
        <w:ind w:left="0"/>
        <w:jc w:val="both"/>
      </w:pPr>
      <w:r>
        <w:rPr>
          <w:rFonts w:ascii="Times New Roman"/>
          <w:b w:val="false"/>
          <w:i w:val="false"/>
          <w:color w:val="000000"/>
          <w:sz w:val="28"/>
        </w:rPr>
        <w:t>
      Тұрмыстық қатты қалдықтарды тасымалдауға, бояуға, көлік құралдарын арнайы жапсырмалармен және жабдықтармен қамтамасыз етуге, сондай-ақ тиеу-түсіру жұмыстарын жүргізуге қойылатын талаптар саладағы уәкілетті орган бекітетін тізбеге енгізілген Қазақстан Республикасының ұлттық стандарттарында белгіленеді. қоршаған ортаны қорғау. Алайда бұл стандарттар Қазақстан Республикасында әлі қабылданған жоқ.</w:t>
      </w:r>
    </w:p>
    <w:bookmarkEnd w:id="555"/>
    <w:bookmarkStart w:name="z636" w:id="556"/>
    <w:p>
      <w:pPr>
        <w:spacing w:after="0"/>
        <w:ind w:left="0"/>
        <w:jc w:val="left"/>
      </w:pPr>
      <w:r>
        <w:rPr>
          <w:rFonts w:ascii="Times New Roman"/>
          <w:b/>
          <w:i w:val="false"/>
          <w:color w:val="000000"/>
        </w:rPr>
        <w:t xml:space="preserve"> 3. Келісімшарттар жасау      </w:t>
      </w:r>
    </w:p>
    <w:bookmarkEnd w:id="556"/>
    <w:bookmarkStart w:name="z637" w:id="557"/>
    <w:p>
      <w:pPr>
        <w:spacing w:after="0"/>
        <w:ind w:left="0"/>
        <w:jc w:val="both"/>
      </w:pPr>
      <w:r>
        <w:rPr>
          <w:rFonts w:ascii="Times New Roman"/>
          <w:b w:val="false"/>
          <w:i w:val="false"/>
          <w:color w:val="000000"/>
          <w:sz w:val="28"/>
        </w:rPr>
        <w:t>
      Тұрмыстық қатты қалдықтарды жинаумен және шығарумен айналысатын шаруашылық жүргізуші субъектілер тұрмыстық қатты қалдықтардың меншік иелерімен келісім-шарттар, ал орталықтандырылған жүйемен халықпен қоғамдық келісімдер жасауы керек..</w:t>
      </w:r>
    </w:p>
    <w:bookmarkEnd w:id="557"/>
    <w:bookmarkStart w:name="z638" w:id="558"/>
    <w:p>
      <w:pPr>
        <w:spacing w:after="0"/>
        <w:ind w:left="0"/>
        <w:jc w:val="both"/>
      </w:pPr>
      <w:r>
        <w:rPr>
          <w:rFonts w:ascii="Times New Roman"/>
          <w:b w:val="false"/>
          <w:i w:val="false"/>
          <w:color w:val="000000"/>
          <w:sz w:val="28"/>
        </w:rPr>
        <w:t>
      Қатты тұрмыстық қалдықтарды жинаумен және тасымалдаумен айналысатын шаруашылық жүргізуші субъектілер сұрыптау кешеніне жеткізу кезінде ҚСК-мен, ал қатты тұрмыстық қалдықтарды шығарумен айналысатын шаруашылық жүргізуші субъектілерге тапсыру кезінде олармен келісім шарты болуы керек.</w:t>
      </w:r>
    </w:p>
    <w:bookmarkEnd w:id="558"/>
    <w:bookmarkStart w:name="z639" w:id="559"/>
    <w:p>
      <w:pPr>
        <w:spacing w:after="0"/>
        <w:ind w:left="0"/>
        <w:jc w:val="both"/>
      </w:pPr>
      <w:r>
        <w:rPr>
          <w:rFonts w:ascii="Times New Roman"/>
          <w:b w:val="false"/>
          <w:i w:val="false"/>
          <w:color w:val="000000"/>
          <w:sz w:val="28"/>
        </w:rPr>
        <w:t xml:space="preserve">
      Қазақстан Республикасының Экологиялық кодексінің </w:t>
      </w:r>
      <w:r>
        <w:rPr>
          <w:rFonts w:ascii="Times New Roman"/>
          <w:b w:val="false"/>
          <w:i w:val="false"/>
          <w:color w:val="000000"/>
          <w:sz w:val="28"/>
        </w:rPr>
        <w:t>351-бабында</w:t>
      </w:r>
      <w:r>
        <w:rPr>
          <w:rFonts w:ascii="Times New Roman"/>
          <w:b w:val="false"/>
          <w:i w:val="false"/>
          <w:color w:val="000000"/>
          <w:sz w:val="28"/>
        </w:rPr>
        <w:t xml:space="preserve"> көрсетілген қалдықтарды қоспағанда, белгілі бір елді мекенде қатты тұрмыстық қалдықтарды қайта өңдеумен айналысатын шаруашылық жүргізуші субъектілер болмаған немесе мұндай субъектілердің өндірістік қуаты жеткіліксіз болған жағдайда қалдықтар тікелей қатты тұрмыстық қалдықтар полигонына шығарылады. Қазақстан Республикасы, оның ішінде пластик қалдықтары, макулатура, шыны ыдыстар, СБШ, ЭЭЖҚ, құрылыс және тамақ қалдықтары. Тұрмыстық қалдықтарды полигонға тасымалдау кезінде қатты тұрмыстық қалдықтар полигонымен келісім шарт болуы қажет.(ҚР ЭК).</w:t>
      </w:r>
    </w:p>
    <w:bookmarkEnd w:id="559"/>
    <w:bookmarkStart w:name="z640" w:id="560"/>
    <w:p>
      <w:pPr>
        <w:spacing w:after="0"/>
        <w:ind w:left="0"/>
        <w:jc w:val="left"/>
      </w:pPr>
      <w:r>
        <w:rPr>
          <w:rFonts w:ascii="Times New Roman"/>
          <w:b/>
          <w:i w:val="false"/>
          <w:color w:val="000000"/>
        </w:rPr>
        <w:t xml:space="preserve">     4. Қатты тұрмыстық қалдықтарды шығаруға қойылатын жалпы талаптар</w:t>
      </w:r>
    </w:p>
    <w:bookmarkEnd w:id="560"/>
    <w:bookmarkStart w:name="z641" w:id="561"/>
    <w:p>
      <w:pPr>
        <w:spacing w:after="0"/>
        <w:ind w:left="0"/>
        <w:jc w:val="both"/>
      </w:pPr>
      <w:r>
        <w:rPr>
          <w:rFonts w:ascii="Times New Roman"/>
          <w:b w:val="false"/>
          <w:i w:val="false"/>
          <w:color w:val="000000"/>
          <w:sz w:val="28"/>
        </w:rPr>
        <w:t xml:space="preserve">
      Тұрмыстық қатты қалдықтарды контейнерлік алаңдардан шығаруды тұрғын үй-коммуналдық шаруашылық, жолаушылар көлігі және автомобиль жолдары бөлімі бекіткен кестеге сәйкес қалдықтарды жинаушы ұйымдар белгіленген мерзімде жүзеге асырады. Кестелер қатты қалдықтарды жинауға арналған контейнер алаңдарында орналастырылған. </w:t>
      </w:r>
    </w:p>
    <w:bookmarkEnd w:id="561"/>
    <w:bookmarkStart w:name="z642" w:id="562"/>
    <w:p>
      <w:pPr>
        <w:spacing w:after="0"/>
        <w:ind w:left="0"/>
        <w:jc w:val="both"/>
      </w:pPr>
      <w:r>
        <w:rPr>
          <w:rFonts w:ascii="Times New Roman"/>
          <w:b w:val="false"/>
          <w:i w:val="false"/>
          <w:color w:val="000000"/>
          <w:sz w:val="28"/>
        </w:rPr>
        <w:t>
      Жинау кестесі мен кезеңділігін белгілеу кезінде түзілетін коммуналдық қалдықтардың көлемін, оның морфологиялық құрамын, жинау үшін пайдаланылатын ыдыстардың түрі мен санын (контейнерлер арқылы жинау кезінде) ескеру қажет. Автокөлік маршруттары қашықтықты азайту мен сапардың кешігуін ескере отырып әзірленеді.</w:t>
      </w:r>
    </w:p>
    <w:bookmarkEnd w:id="562"/>
    <w:bookmarkStart w:name="z643" w:id="563"/>
    <w:p>
      <w:pPr>
        <w:spacing w:after="0"/>
        <w:ind w:left="0"/>
        <w:jc w:val="both"/>
      </w:pPr>
      <w:r>
        <w:rPr>
          <w:rFonts w:ascii="Times New Roman"/>
          <w:b w:val="false"/>
          <w:i w:val="false"/>
          <w:color w:val="000000"/>
          <w:sz w:val="28"/>
        </w:rPr>
        <w:t>
      Коммуналдық қалдықтарды тасымалдау құнын азайту үшін сақтау мерзіміне сәйкес келетін қалдықтарды шығарудың ең аз жиілігін қабылдау қажет. 0 температурада контейнерлерде қалдықтарды сақтау мерзіміоС және одан төмен - үш күннен артық емес, нөлден жоғары температурада - тәуліктен аспайды.</w:t>
      </w:r>
    </w:p>
    <w:bookmarkEnd w:id="563"/>
    <w:bookmarkStart w:name="z644" w:id="564"/>
    <w:p>
      <w:pPr>
        <w:spacing w:after="0"/>
        <w:ind w:left="0"/>
        <w:jc w:val="both"/>
      </w:pPr>
      <w:r>
        <w:rPr>
          <w:rFonts w:ascii="Times New Roman"/>
          <w:b w:val="false"/>
          <w:i w:val="false"/>
          <w:color w:val="000000"/>
          <w:sz w:val="28"/>
        </w:rPr>
        <w:t>
      Қалдықтарды жинау жөніндегі операцияларды жүзеге асыратын тұлғалар Экологиялық кодекстің талаптарына сәйкес қалдықтарды бөлек жинауды қамтамасыз етуге міндетті..</w:t>
      </w:r>
    </w:p>
    <w:bookmarkEnd w:id="564"/>
    <w:bookmarkStart w:name="z645" w:id="565"/>
    <w:p>
      <w:pPr>
        <w:spacing w:after="0"/>
        <w:ind w:left="0"/>
        <w:jc w:val="both"/>
      </w:pPr>
      <w:r>
        <w:rPr>
          <w:rFonts w:ascii="Times New Roman"/>
          <w:b w:val="false"/>
          <w:i w:val="false"/>
          <w:color w:val="000000"/>
          <w:sz w:val="28"/>
        </w:rPr>
        <w:t>
      Егер коммуналдық қалдықтар бөлек жиналса, қалдықтардың әрбір санатының (фракциясы, түрі) шығарудың өзіндік жиілігі болады..</w:t>
      </w:r>
    </w:p>
    <w:bookmarkEnd w:id="565"/>
    <w:bookmarkStart w:name="z646" w:id="566"/>
    <w:p>
      <w:pPr>
        <w:spacing w:after="0"/>
        <w:ind w:left="0"/>
        <w:jc w:val="both"/>
      </w:pPr>
      <w:r>
        <w:rPr>
          <w:rFonts w:ascii="Times New Roman"/>
          <w:b w:val="false"/>
          <w:i w:val="false"/>
          <w:color w:val="000000"/>
          <w:sz w:val="28"/>
        </w:rPr>
        <w:t>
       Коммуналдық қалдықтарды жинаумен айналысатын персонал контейнерлер мен коммуналдық қалдықтарды қауіпсіз өңдеу, сондай-ақ коммуналдық қалдықтарды жинауға арналған жабдықты дұрыс пайдалану бойынша нұсқаулықтан өтуі және оқытылуы тиіс..</w:t>
      </w:r>
    </w:p>
    <w:bookmarkEnd w:id="566"/>
    <w:bookmarkStart w:name="z647" w:id="567"/>
    <w:p>
      <w:pPr>
        <w:spacing w:after="0"/>
        <w:ind w:left="0"/>
        <w:jc w:val="both"/>
      </w:pPr>
      <w:r>
        <w:rPr>
          <w:rFonts w:ascii="Times New Roman"/>
          <w:b w:val="false"/>
          <w:i w:val="false"/>
          <w:color w:val="000000"/>
          <w:sz w:val="28"/>
        </w:rPr>
        <w:t>
      Персонал еңбекті қорғау талаптарына сәйкес жеке қорғану құралдарымен (қолғаптармен, арнайы киімдермен, қорғаныш көзілдіріктермен, аяқ киіммен, қажет болған жағдайда респираторлармен) қамтамасыз етілуі тиіс..</w:t>
      </w:r>
    </w:p>
    <w:bookmarkEnd w:id="567"/>
    <w:bookmarkStart w:name="z648" w:id="568"/>
    <w:p>
      <w:pPr>
        <w:spacing w:after="0"/>
        <w:ind w:left="0"/>
        <w:jc w:val="both"/>
      </w:pPr>
      <w:r>
        <w:rPr>
          <w:rFonts w:ascii="Times New Roman"/>
          <w:b w:val="false"/>
          <w:i w:val="false"/>
          <w:color w:val="000000"/>
          <w:sz w:val="28"/>
        </w:rPr>
        <w:t>
      Коммуналдық қалдықтарды тасымалдау кезінде оларды коммуналдық қалдықтарды жинау және тасымалдау жөніндегі қызметтерді көрсетуге арналған шартта белгіленген шекті рұқсат етілген нығыздау мәнінен артық нығыздауға жол берілмейді..</w:t>
      </w:r>
    </w:p>
    <w:bookmarkEnd w:id="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650" w:id="569"/>
    <w:p>
      <w:pPr>
        <w:spacing w:after="0"/>
        <w:ind w:left="0"/>
        <w:jc w:val="left"/>
      </w:pPr>
      <w:r>
        <w:rPr>
          <w:rFonts w:ascii="Times New Roman"/>
          <w:b/>
          <w:i w:val="false"/>
          <w:color w:val="000000"/>
        </w:rPr>
        <w:t xml:space="preserve"> Курчатов қаласының 2025-2029 жылдарға арналған коммуналдық қалдықтарды басқару бағдарламасын іске асыру үшін іс-шара жоспары</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жоспары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үшін жауапты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дереккөздері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 Қазақстан Республикасының экологиялық заңнамасының талаптарына сәйкес коммуналдық қалдықтарды басқарудың ұтымды және экологиялық таза жүйесін ұйымдастыру.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Коммуналдық қалдықтарды басқару инфрақұрылымын жаңғырту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1. Тұрғындарды қатты тұрмыстық қалдықтарды жинау және шығарумен қамту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контейнерлік алаңдарды түгендеу. Учаскелерді жөндеу, контейнерлерді ауыстыру және толықтыру қажеттілігін анықтау.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70"/>
          <w:p>
            <w:pPr>
              <w:spacing w:after="20"/>
              <w:ind w:left="20"/>
              <w:jc w:val="both"/>
            </w:pPr>
            <w:r>
              <w:rPr>
                <w:rFonts w:ascii="Times New Roman"/>
                <w:b w:val="false"/>
                <w:i w:val="false"/>
                <w:color w:val="000000"/>
                <w:sz w:val="20"/>
              </w:rPr>
              <w:t xml:space="preserve">
Контейнер паркін толықтыру, тұрақты жаңарту. 10 дана. жыл сайын. 60000 тг 1 контейнер. </w:t>
            </w:r>
          </w:p>
          <w:bookmarkEnd w:id="570"/>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ҚШМ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ҚШМ қаражаты. Жыл сайын 0,6 млн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көліктерде спутниктік навигация жүйесінің болуы. Жергілікті билік органдарының спутниктік навигация жүйелеріне жергілікті билік органдарына қолжетімділігін қамтамасыз ету. 50000 теңге 1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ҚШМ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ҚШМ қаражаты. 100000 теңге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Тұрмыстық қатты қалдықтарды шығару бойынша қызмет көрсету бойынша халықпен мемлекеттік шарттар жасасуға көшу.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ҚШМ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тасымалдауға міндетті шарт жасасудың орталықтандырылған жүйесін пайдаланған кезде тұрғын үйлерде немесе жекелеген ғимараттарда қызметін жүзеге асыратын заңды тұлғалармен және жеке кәсіпкерлермен конкурс нәтижелері бойынша жергілікті атқарушы органдар айқындайтын мамандандырылған ұйымдармен профилактикалық жұмыс (тендерлер).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ұйымдарға есеп және ақпараттық хаттар жолданды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ҚШК, "Атамекен" ҰКП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 2. Бөлек жинақты енгізу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571"/>
          <w:p>
            <w:pPr>
              <w:spacing w:after="20"/>
              <w:ind w:left="20"/>
              <w:jc w:val="both"/>
            </w:pPr>
            <w:r>
              <w:rPr>
                <w:rFonts w:ascii="Times New Roman"/>
                <w:b w:val="false"/>
                <w:i w:val="false"/>
                <w:color w:val="000000"/>
                <w:sz w:val="20"/>
              </w:rPr>
              <w:t>
Көрсеткіш 2. Бөлек жинауды қамту</w:t>
            </w:r>
          </w:p>
          <w:bookmarkEnd w:id="571"/>
          <w:p>
            <w:pPr>
              <w:spacing w:after="20"/>
              <w:ind w:left="20"/>
              <w:jc w:val="both"/>
            </w:pPr>
            <w:r>
              <w:rPr>
                <w:rFonts w:ascii="Times New Roman"/>
                <w:b w:val="false"/>
                <w:i w:val="false"/>
                <w:color w:val="000000"/>
                <w:sz w:val="20"/>
              </w:rPr>
              <w:t>
</w:t>
            </w:r>
            <w:r>
              <w:rPr>
                <w:rFonts w:ascii="Times New Roman"/>
                <w:b w:val="false"/>
                <w:i w:val="false"/>
                <w:color w:val="000000"/>
                <w:sz w:val="20"/>
              </w:rPr>
              <w:t>- құрғақ және ылғалды фракциялар бойынша;</w:t>
            </w:r>
          </w:p>
          <w:p>
            <w:pPr>
              <w:spacing w:after="20"/>
              <w:ind w:left="20"/>
              <w:jc w:val="both"/>
            </w:pPr>
            <w:r>
              <w:rPr>
                <w:rFonts w:ascii="Times New Roman"/>
                <w:b w:val="false"/>
                <w:i w:val="false"/>
                <w:color w:val="000000"/>
                <w:sz w:val="20"/>
              </w:rPr>
              <w:t>
- қалдықтардың кейбір қауіпті түрлері (құрамында сынап бар, электронды және тұрмыстық техника, медициналық)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бақылау пункттерінде қатты тұрмыстық қалдықтардың құрғақ фракциясын бөлек жинауға арналған контейнерлерді орнатуды қамтамасыз ету және қайталама шикізатты бөлек шығаруды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ҚШМ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ҚШМ қорлары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қалдықтарды бөлек жинауды, тасымалдауды және өңдеуді қамтамасыз ету бойынша конкурсты ұйымдастыру және мердігер ұйымның қызметін анықтау: СБШ, ЭЭЖҚ, химиялық қоректендіру көздері, халықтан аккумуляторлар.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Байқау қорытындысы, мердігер компаниялар анықталды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іс-шаралар жоспары шеңберінде жергілікті бюджет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орындарда батареялар, құрамында сынап бар шамдар, электрондық және электр жабдықтары, медициналық қалдықтар (сауда орталықтары, пошта бөлімшелері, Халыққа қызмет көрсету орталықтары және т. б.) сияқты тұрғындардан қауіпті тұрмыстық қалдықтарды жинайтын стационарлық пункттерді/пункттерді ұйымдастыру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жинау пункттері орнатылды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мердігер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іс-шаралар жоспары шеңберінде жергілікті бюджет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қаласындағы заңды талаптарға сәйкес келетін коммуналдық қалдықтардың қауіпті компоненттерін жинау, тасымалдау және қалпына келтіру бойынша мамандандырылған кәсіпорындардың жұмысын талдау.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қалдықтардың жекелеген түрлерін жинау, тасымалдау және өңдеу бойынша қызметтерді ұсына алатын мамандандырылған компаниялардың тізбесін анықтау. мемлекеттік органдар, бюджеттік ұйымдар және басқа да заңды тұлғалар.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 (тұрғындар) түзетін құрылыс және ірі көлемдегі қалдықтарды жинау және шығару үшін арнайы орындарды ұйымдастыру.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қалдықтарын, көше және бау-бақша қалдықтарын бөлек жинау бойынша ПИК, үй басқару компанияларымен, МИБ-мен профилактикалық жұмыс, жеке контейнер орнату. Биологиялық ыдырайтын қалдықтарды жинау орындарына шығаруды ұйымдастыру.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ҚШК, ПИК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әлеуметтік мекемелермен (мектептер, балабақшалар және т.б.), кәсіпорындармен, шағын және орта бизнес субъектілерімен қайталама шикізатты (пластик, қағаз және картон, шыны және т.б.) одан әрі тапсыру үшін бөлек жинауды енгізу қажеттілігі бойынша профилактикалық жұмыс жүргізу, мамандандырылған кәсіпорындарды қайта өңдеуге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"Атамекен" өңірлік палатасы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әлеуметтік мекемелерден (мектептер, балабақшалар және т.б.), кәсіпорындардан, қоғамдық тамақтандыру саласындағы шағын және орта бизнес субъектілерінен азық-түлік қалдықтарын жинау және өңдеу мақсатында және басқа да органикалық қалдықтарды бөлек жинау бойынша мердігерді анықтау бойынша іс-шараларды ұйымдастыру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2027-2029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Биологиялық ыдырайтын (тамақ қалдықтары) жинау үшін арнайы орындарды анықтау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2027-2029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емес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33-тапсырма. Коммуналдық қалдықтарды өңдеу және кәдеге жарату жүйесін әзірлеу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572"/>
          <w:p>
            <w:pPr>
              <w:spacing w:after="20"/>
              <w:ind w:left="20"/>
              <w:jc w:val="both"/>
            </w:pPr>
            <w:r>
              <w:rPr>
                <w:rFonts w:ascii="Times New Roman"/>
                <w:b w:val="false"/>
                <w:i w:val="false"/>
                <w:color w:val="000000"/>
                <w:sz w:val="20"/>
              </w:rPr>
              <w:t>
Көрсеткіш 3. Өңдеу және кәдеге жарату үлесі:</w:t>
            </w:r>
          </w:p>
          <w:bookmarkEnd w:id="572"/>
          <w:p>
            <w:pPr>
              <w:spacing w:after="20"/>
              <w:ind w:left="20"/>
              <w:jc w:val="both"/>
            </w:pPr>
            <w:r>
              <w:rPr>
                <w:rFonts w:ascii="Times New Roman"/>
                <w:b w:val="false"/>
                <w:i w:val="false"/>
                <w:color w:val="000000"/>
                <w:sz w:val="20"/>
              </w:rPr>
              <w:t>
- қатты қалдықтар (білім көлеміне қарай)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морфологиялық құрамы бойынша зерттеулер жүргізу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іс-шаралар жоспары шеңберінде жергілікті бюджет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73"/>
          <w:p>
            <w:pPr>
              <w:spacing w:after="20"/>
              <w:ind w:left="20"/>
              <w:jc w:val="both"/>
            </w:pPr>
            <w:r>
              <w:rPr>
                <w:rFonts w:ascii="Times New Roman"/>
                <w:b w:val="false"/>
                <w:i w:val="false"/>
                <w:color w:val="000000"/>
                <w:sz w:val="20"/>
              </w:rPr>
              <w:t>
Жергілікті билік органдары мен қалдықтарды қайта өңдеу бойынша мамандандырылған кәсіпорындардың өзара іс-қимылын күшейту.</w:t>
            </w:r>
          </w:p>
          <w:bookmarkEnd w:id="57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 қалалар әкімдігі, мамандандырылған кәсіпорындар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 қалдықтардың жекелеген түрлерін қалпына келтірудің қолданыстағы технологияларын талдау.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қажетті құжаттаманы дайындау және одан әрі жұмыс істеу үшін ҚСК сенімді басқаруға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актісі, тапсыру шарты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 4. Коммуналдық қалдықтарды қауіпсіз орналастыруды қамтамасыз ету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4. ҚТҚ полигонын экологиялық талаптарға сәйкес рекультивациялау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жіктеу негізінде полигонға қабылдаудың бірыңғай тәртібін әзірлеу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процедура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операторы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қаласындағы коммуналдық және құрылыс қалдықтарының рұқсат етілмеген полигондарын (өздігінен төгілетін үйінділерді) анықтау және жою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облысының әкімдігі, қала әкімдігі,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5-тапсырма. Қалдықтарды басқару мәселелері бойынша халықтың хабардарлығын арттыру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5. Тұрғындардың қатты тұрмыстық қалдықтарды жинау және шығару қызметтеріне қанағаттанушылық деңгейі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 проблемасына қоғамның назарын аударуға бағытталған әлеуметтік жарнаманы құру, орналастыру және тарату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әкімдігі, қала әкімдігі, аудан әкімдіктері, ҚШК, ҮЕҰ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Жергілікті бюджет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желілерде, әкімдік сайтында және навигациялық жүйелерде ақпарат тарату арқылы халықты қалдықтарды қабылдау пункттерінің ұйымдастырылуы туралы хабардар етуді қамтамасыз ету және олармен қауіпсіз жұмыс істеуге ықпал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әкімдіктері, аудан әкімдіктері, ҚШК, ҮЕҰ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ұйымдарының қатты тұрмыстық қалдықтарды басқарудың ақпараттық жоспарын әзірлеу және енгізу, оның ішінде студенттермен, педагогикалық қызметкерлермен және техникалық қызметкерлермен тұрақты жұмыс жүргізу.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әзірлеу туралы ақпарат және оның орындалуы туралы қала әкімдіктеріне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әкімдіктері, аудан әкімдіктері, ҚШК, ҮЕҰ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газеттерде қалдықтарды қауіпсіз басқару тәжірибесі туралы жарияланымдар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ҚШМ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іс-шаралар жоспары шеңберінде жергілікті бюджет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Мектептерде тарату үшін материалдық ресурстарды қайта өңдеу бойынша ақпараттық материалдарды дайындау және т.б.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ҚШМ, ҮЕҰ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іс-шаралар жоспары шеңберінде жергілікті бюджет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қалдықтарын компосттау бойынша брошюраларды тарату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ҚШМ, ҮЕҰ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іс-шаралар жоспары шеңберінде жергілікті бюджет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полигонына және мектеп оқушыларына оқу сапарлары (жылына кемінде 10 экскурсия)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 бару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ҚШМ, ҮЕҰ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іс-шаралар жоспары шеңберінде жергілікті бюджет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Мектептердегі экологиялық науқандар, тұрмыстық қалдықтарды сұрыптау және пластик, шыны және макулатураға арналған контейнерлерде бөлек сақтау тәртібін түсіндіреді.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 бөлісу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ҚШМ, ҮЕҰ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 шеңберінде ҚШМ қаражаты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өмір сүрудің экологиялық сапасына қанағаттану деңгейін бағалау үшін жыл сайынғы социологиялық сауалнама жүргізу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сауалнама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ҚШМ, ҮЕҰ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Қаладағы қалдықтарды басқару іс-шараларын насихаттау және қоғамдық бақылау мақсатында мектептерде еріктілер клубтарын құру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ҚШМ, ҮЕҰ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74"/>
          <w:p>
            <w:pPr>
              <w:spacing w:after="20"/>
              <w:ind w:left="20"/>
              <w:jc w:val="both"/>
            </w:pPr>
            <w:r>
              <w:rPr>
                <w:rFonts w:ascii="Times New Roman"/>
                <w:b w:val="false"/>
                <w:i w:val="false"/>
                <w:color w:val="000000"/>
                <w:sz w:val="20"/>
              </w:rPr>
              <w:t>
Міндет 6. Коммуналдық қалдықтарды әкімшілік басқаруды жетілдіру</w:t>
            </w:r>
          </w:p>
          <w:bookmarkEnd w:id="574"/>
          <w:p>
            <w:pPr>
              <w:spacing w:after="20"/>
              <w:ind w:left="20"/>
              <w:jc w:val="both"/>
            </w:pPr>
            <w:r>
              <w:rPr>
                <w:rFonts w:ascii="Times New Roman"/>
                <w:b w:val="false"/>
                <w:i w:val="false"/>
                <w:color w:val="000000"/>
                <w:sz w:val="20"/>
              </w:rPr>
              <w:t>
Барлық көрсеткіштер.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Конкурс (тендер) арқылы қатты тұрмыстық қалдықтарды жинауды және тасымалдауды жүзеге асыратын ҚТҚ нарығының қатысушыларын анықтау және экологиялық заңнамаға сәйкес талаптарды белгілеу.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деректерді берусіз ҚШМ үшін халықты тіркеу туралы ақпаратқа қол жеткізуді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коммуналдық қызметтерге абоненттік нөмірі бар бірыңғай қаржылық есеп айырысу орталығын құру.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БЕАО қолжетімді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облысының әкімдігі, қала әкімдігі, ҚШМ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іс-шаралар жоспары шеңберіндегі жергілікті бюджет, ҚШМ қаражаты, полигон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жинау, тасымалдау, сұрыптау және орналастыру тарифтерін уақтылы және экономикалық негізделген қайта қарау және индекстеу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Мәслихат, ҚШМ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bl>
    <w:bookmarkStart w:name="z657" w:id="575"/>
    <w:p>
      <w:pPr>
        <w:spacing w:after="0"/>
        <w:ind w:left="0"/>
        <w:jc w:val="both"/>
      </w:pPr>
      <w:r>
        <w:rPr>
          <w:rFonts w:ascii="Times New Roman"/>
          <w:b w:val="false"/>
          <w:i w:val="false"/>
          <w:color w:val="000000"/>
          <w:sz w:val="28"/>
        </w:rPr>
        <w:t>
      *Абай облысы бойынша қоршаған ортаны қорғау іс-шаралар жоспарын қалыптастыру барысында жергілікті бюджеттен қаржыландыру көлемі нақтыланады.</w:t>
      </w:r>
    </w:p>
    <w:bookmarkEnd w:id="5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659" w:id="576"/>
    <w:p>
      <w:pPr>
        <w:spacing w:after="0"/>
        <w:ind w:left="0"/>
        <w:jc w:val="left"/>
      </w:pPr>
      <w:r>
        <w:rPr>
          <w:rFonts w:ascii="Times New Roman"/>
          <w:b/>
          <w:i w:val="false"/>
          <w:color w:val="000000"/>
        </w:rPr>
        <w:t xml:space="preserve"> Контейнерлер мен контейнер алаңдарының мысалдары</w:t>
      </w:r>
    </w:p>
    <w:bookmarkEnd w:id="576"/>
    <w:bookmarkStart w:name="z660"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1"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2"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3" w:id="580"/>
    <w:p>
      <w:pPr>
        <w:spacing w:after="0"/>
        <w:ind w:left="0"/>
        <w:jc w:val="both"/>
      </w:pPr>
      <w:r>
        <w:rPr>
          <w:rFonts w:ascii="Times New Roman"/>
          <w:b w:val="false"/>
          <w:i w:val="false"/>
          <w:color w:val="000000"/>
          <w:sz w:val="28"/>
        </w:rPr>
        <w:t xml:space="preserve">
      </w:t>
      </w:r>
    </w:p>
    <w:bookmarkEnd w:id="580"/>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4" w:id="581"/>
    <w:p>
      <w:pPr>
        <w:spacing w:after="0"/>
        <w:ind w:left="0"/>
        <w:jc w:val="both"/>
      </w:pPr>
      <w:r>
        <w:rPr>
          <w:rFonts w:ascii="Times New Roman"/>
          <w:b w:val="false"/>
          <w:i w:val="false"/>
          <w:color w:val="000000"/>
          <w:sz w:val="28"/>
        </w:rPr>
        <w:t xml:space="preserve">
      </w:t>
      </w:r>
    </w:p>
    <w:bookmarkEnd w:id="581"/>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5"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667" w:id="583"/>
    <w:p>
      <w:pPr>
        <w:spacing w:after="0"/>
        <w:ind w:left="0"/>
        <w:jc w:val="left"/>
      </w:pPr>
      <w:r>
        <w:rPr>
          <w:rFonts w:ascii="Times New Roman"/>
          <w:b/>
          <w:i w:val="false"/>
          <w:color w:val="000000"/>
        </w:rPr>
        <w:t xml:space="preserve"> ҚТҚ полигонының орналасқан жері </w:t>
      </w:r>
    </w:p>
    <w:bookmarkEnd w:id="583"/>
    <w:bookmarkStart w:name="z668"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9" w:id="585"/>
    <w:p>
      <w:pPr>
        <w:spacing w:after="0"/>
        <w:ind w:left="0"/>
        <w:jc w:val="both"/>
      </w:pPr>
      <w:r>
        <w:rPr>
          <w:rFonts w:ascii="Times New Roman"/>
          <w:b w:val="false"/>
          <w:i w:val="false"/>
          <w:color w:val="000000"/>
          <w:sz w:val="28"/>
        </w:rPr>
        <w:t>
      Курчатов 50.74936, 78.49743</w:t>
      </w:r>
    </w:p>
    <w:bookmarkEnd w:id="58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