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afe3" w14:textId="045a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қаласы бойынша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Курчатов қалалық мәслихатының 2024 жылғы 30 сәуірдегі № 17/107-VIII шешімі.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365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 – тармағы 3) тармақшасына,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 15) тармақшасына сәйкес Курчатов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қаласы бойынша халық үшін қатты тұрмыстық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Курчатов қалалық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 бойынша халық үшін қатты тұрмыстық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айырысу бірлігі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теңгемен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тұрғынға арналған айлық тариф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адамға/айына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ҚТҚ бірлігі үшін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