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767c" w14:textId="4c77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2024-2026 жылдарға арналған бюджеті туралы" Семей қаласы мәслихатының 2023 жылғы 22 желтоқсандағы № 16/93-VIII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13 желтоқсандағы № 36/186-VIII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2024-2026 жылдарға арналған бюджеті туралы" Семей қаласы мәслихатының 2023 жылғы 22 желтоқсандағы № 16/93-VIII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88 020 626,2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60 272 741,6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458 648,0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9 745 194,5мың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17 544 042,1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96 343 711,1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-401 936,0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401 936,0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-7 921 148,9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7 921 148,9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13 217 682,0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10 305 166,0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5 008 632,9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36/186-VIII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88 020 626,2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37 126 982,0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4 045 689,6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96 343 711,1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41 771 621,7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28 950 623,3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14 672 278,5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16 863 652,8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1 779 471,9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