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21f8" w14:textId="3ea2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05 қазандағы № 8/44-VII "Абай облысы бойынша үй жануарларын ұстаудың және серуендетудің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Абай облысы мәслихатының 2024 жылғы 26 желтоқсандағы № 24/168-VIII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2022 жылғы 05 қазандағы № 8/44-VII "Абай облысы бойынша үй жануарларын ұстаудың және серуендетудің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Абай облысы бойынша үй жануарларын ұстаудың және серуендетудің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1-тарауының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3"/>
    <w:bookmarkStart w:name="z9" w:id="4"/>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4"/>
    <w:bookmarkStart w:name="z10" w:id="5"/>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5"/>
    <w:bookmarkStart w:name="z11" w:id="6"/>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6"/>
    <w:bookmarkStart w:name="z12" w:id="7"/>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7"/>
    <w:bookmarkStart w:name="z13" w:id="8"/>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8"/>
    <w:bookmarkStart w:name="z14" w:id="9"/>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9"/>
    <w:bookmarkStart w:name="z15" w:id="10"/>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0"/>
    <w:bookmarkStart w:name="z16" w:id="11"/>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1"/>
    <w:bookmarkStart w:name="z17" w:id="12"/>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 жайлар, үй-жайлар немесе жер учаскелері.";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8-1 тармақпен толықтырылсын:</w:t>
      </w:r>
    </w:p>
    <w:bookmarkStart w:name="z19" w:id="13"/>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еркеше жауапкершілігін талап ететін үй жануарының бар екендігі туралы ескерту жазбаны жүзеге асырады.";</w:t>
      </w:r>
    </w:p>
    <w:bookmarkEnd w:id="13"/>
    <w:bookmarkStart w:name="z20" w:id="14"/>
    <w:p>
      <w:pPr>
        <w:spacing w:after="0"/>
        <w:ind w:left="0"/>
        <w:jc w:val="both"/>
      </w:pPr>
      <w:r>
        <w:rPr>
          <w:rFonts w:ascii="Times New Roman"/>
          <w:b w:val="false"/>
          <w:i w:val="false"/>
          <w:color w:val="000000"/>
          <w:sz w:val="28"/>
        </w:rPr>
        <w:t xml:space="preserve">
      2-тарауының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14"/>
    <w:bookmarkStart w:name="z21" w:id="15"/>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11-1 тармақпен толықтырылсын:</w:t>
      </w:r>
    </w:p>
    <w:bookmarkStart w:name="z23" w:id="16"/>
    <w:p>
      <w:pPr>
        <w:spacing w:after="0"/>
        <w:ind w:left="0"/>
        <w:jc w:val="both"/>
      </w:pPr>
      <w:r>
        <w:rPr>
          <w:rFonts w:ascii="Times New Roman"/>
          <w:b w:val="false"/>
          <w:i w:val="false"/>
          <w:color w:val="000000"/>
          <w:sz w:val="28"/>
        </w:rPr>
        <w:t>
      "11-1. Жануардан бас тарту оған басқа адам меншік құқығын иеленгенге дейін иесінің үй жануарына қатысты міндеттерін тоқтатуға әкеп соқпайды.";</w:t>
      </w:r>
    </w:p>
    <w:bookmarkEnd w:id="16"/>
    <w:bookmarkStart w:name="z24" w:id="17"/>
    <w:p>
      <w:pPr>
        <w:spacing w:after="0"/>
        <w:ind w:left="0"/>
        <w:jc w:val="both"/>
      </w:pPr>
      <w:r>
        <w:rPr>
          <w:rFonts w:ascii="Times New Roman"/>
          <w:b w:val="false"/>
          <w:i w:val="false"/>
          <w:color w:val="000000"/>
          <w:sz w:val="28"/>
        </w:rPr>
        <w:t xml:space="preserve">
      3-тарауының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p>
    <w:bookmarkEnd w:id="17"/>
    <w:bookmarkStart w:name="z25" w:id="18"/>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18"/>
    <w:bookmarkStart w:name="z26" w:id="19"/>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19"/>
    <w:bookmarkStart w:name="z27" w:id="20"/>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20"/>
    <w:bookmarkStart w:name="z28" w:id="21"/>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21"/>
    <w:bookmarkStart w:name="z29" w:id="22"/>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22"/>
    <w:bookmarkStart w:name="z30" w:id="23"/>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23"/>
    <w:bookmarkStart w:name="z31" w:id="24"/>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24"/>
    <w:bookmarkStart w:name="z32" w:id="25"/>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25"/>
    <w:bookmarkStart w:name="z33" w:id="26"/>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26"/>
    <w:bookmarkStart w:name="z34" w:id="27"/>
    <w:p>
      <w:pPr>
        <w:spacing w:after="0"/>
        <w:ind w:left="0"/>
        <w:jc w:val="both"/>
      </w:pPr>
      <w:r>
        <w:rPr>
          <w:rFonts w:ascii="Times New Roman"/>
          <w:b w:val="false"/>
          <w:i w:val="false"/>
          <w:color w:val="000000"/>
          <w:sz w:val="28"/>
        </w:rPr>
        <w:t xml:space="preserve">
      3-тарауының </w:t>
      </w:r>
      <w:r>
        <w:rPr>
          <w:rFonts w:ascii="Times New Roman"/>
          <w:b w:val="false"/>
          <w:i w:val="false"/>
          <w:color w:val="000000"/>
          <w:sz w:val="28"/>
        </w:rPr>
        <w:t>17-тармағы</w:t>
      </w:r>
      <w:r>
        <w:rPr>
          <w:rFonts w:ascii="Times New Roman"/>
          <w:b w:val="false"/>
          <w:i w:val="false"/>
          <w:color w:val="000000"/>
          <w:sz w:val="28"/>
        </w:rPr>
        <w:t xml:space="preserve"> жаңа редакцияда жазылсын:</w:t>
      </w:r>
    </w:p>
    <w:bookmarkEnd w:id="27"/>
    <w:bookmarkStart w:name="z35" w:id="28"/>
    <w:p>
      <w:pPr>
        <w:spacing w:after="0"/>
        <w:ind w:left="0"/>
        <w:jc w:val="both"/>
      </w:pPr>
      <w:r>
        <w:rPr>
          <w:rFonts w:ascii="Times New Roman"/>
          <w:b w:val="false"/>
          <w:i w:val="false"/>
          <w:color w:val="000000"/>
          <w:sz w:val="28"/>
        </w:rPr>
        <w:t>
      "17. Елді мекен аумағында мыналарға:</w:t>
      </w:r>
    </w:p>
    <w:bookmarkEnd w:id="28"/>
    <w:bookmarkStart w:name="z36" w:id="29"/>
    <w:p>
      <w:pPr>
        <w:spacing w:after="0"/>
        <w:ind w:left="0"/>
        <w:jc w:val="both"/>
      </w:pPr>
      <w:r>
        <w:rPr>
          <w:rFonts w:ascii="Times New Roman"/>
          <w:b w:val="false"/>
          <w:i w:val="false"/>
          <w:color w:val="000000"/>
          <w:sz w:val="28"/>
        </w:rPr>
        <w:t>
      1) иттердің еркін жүруі;</w:t>
      </w:r>
    </w:p>
    <w:bookmarkEnd w:id="29"/>
    <w:bookmarkStart w:name="z37" w:id="30"/>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30"/>
    <w:bookmarkStart w:name="z38" w:id="31"/>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31"/>
    <w:bookmarkStart w:name="z39" w:id="32"/>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17-1-тармақпен толықтырылсын:</w:t>
      </w:r>
    </w:p>
    <w:bookmarkStart w:name="z41" w:id="33"/>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33"/>
    <w:bookmarkStart w:name="z42" w:id="3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