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29a9" w14:textId="65b2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аумағында карантиндік режимді енгізе отырып, карантиндік аймақты белгілеу туралы</w:t>
      </w:r>
    </w:p>
    <w:p>
      <w:pPr>
        <w:spacing w:after="0"/>
        <w:ind w:left="0"/>
        <w:jc w:val="both"/>
      </w:pPr>
      <w:r>
        <w:rPr>
          <w:rFonts w:ascii="Times New Roman"/>
          <w:b w:val="false"/>
          <w:i w:val="false"/>
          <w:color w:val="000000"/>
          <w:sz w:val="28"/>
        </w:rPr>
        <w:t>Абай облысы әкімдігінің 2024 жылғы 8 ақпандағы № 29 қаулысы</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аумақтық инспекциясының 2014 жылғы 23 қаңтардағы № 03/76, 2014 жылғы 24 қаңтардағы № 03/91 ұсыныстары негізінде, карантиндік объектілердің таралауының анықталған ошақтарын жатаған у кекіре (қызғылт) (Acroptilon repens (D. S.), арам сояу (Cuscuta sp.), оқшаулау және жою мақсатында, Абай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Абай облысының аумағында карантиндік режимді енгізе отырып, жатаған у кекіре (қызғылт) (Acroptilon repens D. S.), арам сояу (Cuscuta sp.) жұқтырған аудандардың көлемінде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карантиндік аймақ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Абай облысының агроөнеркәсіптік кешендегі мемлекеттік инспекция комитетінің аумақтық инспекциясына (келісім бойынша) заңнамада белгіленген құзырет шегінде осы қаулыдан туындайтын шараларды қабылдау ұсынылсын.</w:t>
      </w:r>
    </w:p>
    <w:bookmarkEnd w:id="2"/>
    <w:bookmarkStart w:name="z7" w:id="3"/>
    <w:p>
      <w:pPr>
        <w:spacing w:after="0"/>
        <w:ind w:left="0"/>
        <w:jc w:val="both"/>
      </w:pPr>
      <w:r>
        <w:rPr>
          <w:rFonts w:ascii="Times New Roman"/>
          <w:b w:val="false"/>
          <w:i w:val="false"/>
          <w:color w:val="000000"/>
          <w:sz w:val="28"/>
        </w:rPr>
        <w:t xml:space="preserve">
      3. "Абай облысының ауыл шаруашылығы және жер қатынастары басқармасы"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қаулыны мемлекеттік және орыс тілдерінде ресми жариялау,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"08" ақпандағы</w:t>
            </w:r>
            <w:r>
              <w:br/>
            </w:r>
            <w:r>
              <w:rPr>
                <w:rFonts w:ascii="Times New Roman"/>
                <w:b w:val="false"/>
                <w:i w:val="false"/>
                <w:color w:val="000000"/>
                <w:sz w:val="20"/>
              </w:rPr>
              <w:t>№ 29 қаулысына</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Абай облысы аумағында жатаған у кекіремен (қызғылт) (аcroptilon repens D. S.) залалданған көлемінде карантин режимі енгізілетін карантин аймағы</w:t>
      </w:r>
    </w:p>
    <w:bookmarkEnd w:id="4"/>
    <w:p>
      <w:pPr>
        <w:spacing w:after="0"/>
        <w:ind w:left="0"/>
        <w:jc w:val="both"/>
      </w:pPr>
      <w:r>
        <w:rPr>
          <w:rFonts w:ascii="Times New Roman"/>
          <w:b w:val="false"/>
          <w:i w:val="false"/>
          <w:color w:val="ff0000"/>
          <w:sz w:val="28"/>
        </w:rPr>
        <w:t xml:space="preserve">
      Ескерту. 1-қосымша жаңа редакцияда - Абай облысы әкімдігінің 22.04.2026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Залалданған</w:t>
            </w:r>
          </w:p>
          <w:p>
            <w:pPr>
              <w:spacing w:after="20"/>
              <w:ind w:left="20"/>
              <w:jc w:val="both"/>
            </w:pPr>
          </w:p>
          <w:p>
            <w:pPr>
              <w:spacing w:after="20"/>
              <w:ind w:left="20"/>
              <w:jc w:val="both"/>
            </w:pPr>
            <w:r>
              <w:rPr>
                <w:rFonts w:ascii="Times New Roman"/>
                <w:b/>
                <w:i w:val="false"/>
                <w:color w:val="000000"/>
                <w:sz w:val="20"/>
              </w:rPr>
              <w:t>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Аягөз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а/о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Қарағанды-Аягөз-Тарбағатай-Боғаз, 694-617,628-633км, 674-675. 687-688. 714-716. 723-724. 742-745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896-1120 км Қарақойтас, ж/у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МКК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Мыңбұлақ, Ақшәулі жол жиектері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Мостик ауылдық мекені (50.60123 N -079.12267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Черемушка ауылдық мекені (N50.61216-079.03679E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жолдары" ЖШС Семей- Долон-Қоянбай </w:t>
            </w:r>
          </w:p>
          <w:p>
            <w:pPr>
              <w:spacing w:after="20"/>
              <w:ind w:left="20"/>
              <w:jc w:val="both"/>
            </w:pPr>
            <w:r>
              <w:rPr>
                <w:rFonts w:ascii="Times New Roman"/>
                <w:b w:val="false"/>
                <w:i w:val="false"/>
                <w:color w:val="000000"/>
                <w:sz w:val="20"/>
              </w:rPr>
              <w:t xml:space="preserve">
33-39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ПЧ -39 </w:t>
            </w:r>
          </w:p>
          <w:p>
            <w:pPr>
              <w:spacing w:after="20"/>
              <w:ind w:left="20"/>
              <w:jc w:val="both"/>
            </w:pPr>
            <w:r>
              <w:rPr>
                <w:rFonts w:ascii="Times New Roman"/>
                <w:b w:val="false"/>
                <w:i w:val="false"/>
                <w:color w:val="000000"/>
                <w:sz w:val="20"/>
              </w:rPr>
              <w:t>
(ф. АҚ "ҰК КТЖ")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Коростели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Буркотово-Кондратьевка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Школьная және Мирная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Песчанка ауылы 2 км-Жарбулақ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автожол Петропавловка-Зубаир 11 км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Мира және Өрнек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"Красный 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Новошульба- Песчанка 47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Ағаш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Зенковка ауылы 3 км Халық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"Қалбатау асыл тұқымды мал зауыты"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казан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Божеғұр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"Нұркелді" Ауыл шаруашылық өндірістік кооперативі"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"ҚАЖсервис" ЖШС</w:t>
            </w:r>
          </w:p>
          <w:p>
            <w:pPr>
              <w:spacing w:after="20"/>
              <w:ind w:left="20"/>
              <w:jc w:val="both"/>
            </w:pPr>
            <w:r>
              <w:rPr>
                <w:rFonts w:ascii="Times New Roman"/>
                <w:b w:val="false"/>
                <w:i w:val="false"/>
                <w:color w:val="000000"/>
                <w:sz w:val="20"/>
              </w:rPr>
              <w:t>
28 - ЖПУ. 837,839,850, 887, 861 - 867, 900 – 902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Суықбұлақ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"ҚАЖсервис" ЖШС </w:t>
            </w:r>
          </w:p>
          <w:p>
            <w:pPr>
              <w:spacing w:after="20"/>
              <w:ind w:left="20"/>
              <w:jc w:val="both"/>
            </w:pPr>
            <w:r>
              <w:rPr>
                <w:rFonts w:ascii="Times New Roman"/>
                <w:b w:val="false"/>
                <w:i w:val="false"/>
                <w:color w:val="000000"/>
                <w:sz w:val="20"/>
              </w:rPr>
              <w:t>
28 - ЖПУ. 471 - 509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 Көкжайық жол бойында 40 - 42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Мақаншы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Қайрат"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Үржар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Егінсу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 сервис АОФ "ЖПУ -24"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Өскемен-Таврия-Семей а/ж 177-180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 Майқапшағай а/ж 756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Семей-Кайнар а/ж 15-28 км</w:t>
            </w:r>
          </w:p>
          <w:p>
            <w:pPr>
              <w:spacing w:after="20"/>
              <w:ind w:left="20"/>
              <w:jc w:val="both"/>
            </w:pPr>
            <w:r>
              <w:rPr>
                <w:rFonts w:ascii="Times New Roman"/>
                <w:b w:val="false"/>
                <w:i w:val="false"/>
                <w:color w:val="000000"/>
                <w:sz w:val="20"/>
              </w:rPr>
              <w:t>
70-73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9548,41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"08" ақпандағы</w:t>
            </w:r>
            <w:r>
              <w:br/>
            </w:r>
            <w:r>
              <w:rPr>
                <w:rFonts w:ascii="Times New Roman"/>
                <w:b w:val="false"/>
                <w:i w:val="false"/>
                <w:color w:val="000000"/>
                <w:sz w:val="20"/>
              </w:rPr>
              <w:t>№ 29 қаулысына</w:t>
            </w:r>
            <w:r>
              <w:br/>
            </w:r>
            <w:r>
              <w:rPr>
                <w:rFonts w:ascii="Times New Roman"/>
                <w:b w:val="false"/>
                <w:i w:val="false"/>
                <w:color w:val="000000"/>
                <w:sz w:val="20"/>
              </w:rPr>
              <w:t>2 – қосымша</w:t>
            </w:r>
          </w:p>
        </w:tc>
      </w:tr>
    </w:tbl>
    <w:bookmarkStart w:name="z11" w:id="5"/>
    <w:p>
      <w:pPr>
        <w:spacing w:after="0"/>
        <w:ind w:left="0"/>
        <w:jc w:val="left"/>
      </w:pPr>
      <w:r>
        <w:rPr>
          <w:rFonts w:ascii="Times New Roman"/>
          <w:b/>
          <w:i w:val="false"/>
          <w:color w:val="000000"/>
        </w:rPr>
        <w:t xml:space="preserve"> Абай облысы аумағында арам сояу (Сuscuta sp.) залалданған көлемінде карантин режимі енгізілетін карантин аймағы</w:t>
      </w:r>
    </w:p>
    <w:bookmarkEnd w:id="5"/>
    <w:p>
      <w:pPr>
        <w:spacing w:after="0"/>
        <w:ind w:left="0"/>
        <w:jc w:val="both"/>
      </w:pPr>
      <w:r>
        <w:rPr>
          <w:rFonts w:ascii="Times New Roman"/>
          <w:b w:val="false"/>
          <w:i w:val="false"/>
          <w:color w:val="ff0000"/>
          <w:sz w:val="28"/>
        </w:rPr>
        <w:t xml:space="preserve">
      Ескерту. 2-қосымша жаңа редакцияда - Абай облысы әкімдігінің 22.04.2026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Залалданған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Ақсуат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Боғас - Аягөз - Қарағанды бағытындағы жол бойы (Сатпаев - Қызыл кесік бағытының 35-39, 50-55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w:t>
            </w:r>
          </w:p>
          <w:p>
            <w:pPr>
              <w:spacing w:after="20"/>
              <w:ind w:left="20"/>
              <w:jc w:val="both"/>
            </w:pPr>
            <w:r>
              <w:rPr>
                <w:rFonts w:ascii="Times New Roman"/>
                <w:b w:val="false"/>
                <w:i w:val="false"/>
                <w:color w:val="000000"/>
                <w:sz w:val="20"/>
              </w:rPr>
              <w:t>
Семей- Долон-Қоянбай 3-12 км, 21-22-80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w:t>
            </w:r>
          </w:p>
          <w:p>
            <w:pPr>
              <w:spacing w:after="20"/>
              <w:ind w:left="20"/>
              <w:jc w:val="both"/>
            </w:pPr>
            <w:r>
              <w:rPr>
                <w:rFonts w:ascii="Times New Roman"/>
                <w:b w:val="false"/>
                <w:i w:val="false"/>
                <w:color w:val="000000"/>
                <w:sz w:val="20"/>
              </w:rPr>
              <w:t>
Семей- Долон-Қоянбай 53-154-155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"ҚАЖсервис" ЖШС Семей-РФ Барнаул жол бойы </w:t>
            </w:r>
          </w:p>
          <w:p>
            <w:pPr>
              <w:spacing w:after="20"/>
              <w:ind w:left="20"/>
              <w:jc w:val="both"/>
            </w:pPr>
            <w:r>
              <w:rPr>
                <w:rFonts w:ascii="Times New Roman"/>
                <w:b w:val="false"/>
                <w:i w:val="false"/>
                <w:color w:val="000000"/>
                <w:sz w:val="20"/>
              </w:rPr>
              <w:t>
105-110 км , 83-76 км, 86-85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автожолы Буркотово ауылы 12-13км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Буркотово ауылы автожолы 6-8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жері, Семей-Барнаул- РФ автожолы 2-4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Дмитриевка - Шемонаиха 67 км, 70-71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Шульбинск-Новая Шульба 28-33 км, 35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 Әуезов кенті а/ж</w:t>
            </w:r>
          </w:p>
          <w:p>
            <w:pPr>
              <w:spacing w:after="20"/>
              <w:ind w:left="20"/>
              <w:jc w:val="both"/>
            </w:pPr>
            <w:r>
              <w:rPr>
                <w:rFonts w:ascii="Times New Roman"/>
                <w:b w:val="false"/>
                <w:i w:val="false"/>
                <w:color w:val="000000"/>
                <w:sz w:val="20"/>
              </w:rPr>
              <w:t xml:space="preserve">
8, 10, 11, 15, 20, 21, 22, 24, 25, 35, 36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–Үлкен-Бөкен а/ж </w:t>
            </w:r>
          </w:p>
          <w:p>
            <w:pPr>
              <w:spacing w:after="20"/>
              <w:ind w:left="20"/>
              <w:jc w:val="both"/>
            </w:pPr>
            <w:r>
              <w:rPr>
                <w:rFonts w:ascii="Times New Roman"/>
                <w:b w:val="false"/>
                <w:i w:val="false"/>
                <w:color w:val="000000"/>
                <w:sz w:val="20"/>
              </w:rPr>
              <w:t xml:space="preserve">
17-19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а/о, а/ж 1-4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 Аухадиев а/ж </w:t>
            </w:r>
          </w:p>
          <w:p>
            <w:pPr>
              <w:spacing w:after="20"/>
              <w:ind w:left="20"/>
              <w:jc w:val="both"/>
            </w:pPr>
            <w:r>
              <w:rPr>
                <w:rFonts w:ascii="Times New Roman"/>
                <w:b w:val="false"/>
                <w:i w:val="false"/>
                <w:color w:val="000000"/>
                <w:sz w:val="20"/>
              </w:rPr>
              <w:t xml:space="preserve">
30-31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Көкжайық а/о а/ж 36-38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Үржар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арық жағалауы, N: 47,685929, 081,6288576 47,074014, 081,656879, 47,088791, 081617775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Өскемен-Таврия-Семей а/ж 169-172 км, 174-176км, 187-191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Озерска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Талица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Семей-Половинки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Қайнар а/ж 40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Қарауыл а/ж 30-33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Новобаженово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Семей-Шульбинск а/ж 1-4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68 қаулысына</w:t>
            </w:r>
            <w:r>
              <w:br/>
            </w:r>
            <w:r>
              <w:rPr>
                <w:rFonts w:ascii="Times New Roman"/>
                <w:b w:val="false"/>
                <w:i w:val="false"/>
                <w:color w:val="000000"/>
                <w:sz w:val="20"/>
              </w:rPr>
              <w:t xml:space="preserve">3 - қосымша </w:t>
            </w:r>
          </w:p>
        </w:tc>
      </w:tr>
    </w:tbl>
    <w:p>
      <w:pPr>
        <w:spacing w:after="0"/>
        <w:ind w:left="0"/>
        <w:jc w:val="left"/>
      </w:pPr>
      <w:r>
        <w:rPr>
          <w:rFonts w:ascii="Times New Roman"/>
          <w:b/>
          <w:i w:val="false"/>
          <w:color w:val="000000"/>
        </w:rPr>
        <w:t xml:space="preserve"> Абай облысы аумағындағы қызыл күлгін церкоспороз (T. Matsu g Tomovasu)</w:t>
      </w:r>
    </w:p>
    <w:p>
      <w:pPr>
        <w:spacing w:after="0"/>
        <w:ind w:left="0"/>
        <w:jc w:val="both"/>
      </w:pPr>
      <w:r>
        <w:rPr>
          <w:rFonts w:ascii="Times New Roman"/>
          <w:b w:val="false"/>
          <w:i w:val="false"/>
          <w:color w:val="ff0000"/>
          <w:sz w:val="28"/>
        </w:rPr>
        <w:t xml:space="preserve">
      Ескерту. Қаулы 3-қосымшамен толықтырылды - Абай облысы әкімдігінің 22.04.2026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Залалданған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LONG XIN" ЖШС</w:t>
            </w:r>
          </w:p>
          <w:p>
            <w:pPr>
              <w:spacing w:after="20"/>
              <w:ind w:left="20"/>
              <w:jc w:val="both"/>
            </w:pPr>
          </w:p>
          <w:p>
            <w:pPr>
              <w:spacing w:after="20"/>
              <w:ind w:left="20"/>
              <w:jc w:val="both"/>
            </w:pPr>
            <w:r>
              <w:rPr>
                <w:rFonts w:ascii="Times New Roman"/>
                <w:b/>
                <w:i w:val="false"/>
                <w:color w:val="000000"/>
                <w:sz w:val="20"/>
              </w:rPr>
              <w:t>
N51.08.58 - E 79.11.07</w:t>
            </w:r>
          </w:p>
          <w:p>
            <w:pPr>
              <w:spacing w:after="20"/>
              <w:ind w:left="20"/>
              <w:jc w:val="both"/>
            </w:pPr>
            <w:r>
              <w:rPr>
                <w:rFonts w:ascii="Times New Roman"/>
                <w:b/>
                <w:i w:val="false"/>
                <w:color w:val="000000"/>
                <w:sz w:val="20"/>
              </w:rPr>
              <w:t>
N51.07.57 - E 79.10.06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