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f69b6" w14:textId="1ef69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мемлекеттік сатып алу басқармасы" мемлекеттік мекемесінің ережесін бекіту туралы" Шымкент қаласы әкімдігінің 2021 жылғы 23 қарашадағы № 1464 қаулысына өзгеріс енгізу туралы</w:t>
      </w:r>
    </w:p>
    <w:p>
      <w:pPr>
        <w:spacing w:after="0"/>
        <w:ind w:left="0"/>
        <w:jc w:val="both"/>
      </w:pPr>
      <w:r>
        <w:rPr>
          <w:rFonts w:ascii="Times New Roman"/>
          <w:b w:val="false"/>
          <w:i w:val="false"/>
          <w:color w:val="000000"/>
          <w:sz w:val="28"/>
        </w:rPr>
        <w:t>Шымкент қаласы әкімдігінің 2024 жылғы 20 қарашадағы № 6019 қаулысы</w:t>
      </w:r>
    </w:p>
    <w:p>
      <w:pPr>
        <w:spacing w:after="0"/>
        <w:ind w:left="0"/>
        <w:jc w:val="both"/>
      </w:pPr>
      <w:bookmarkStart w:name="z1" w:id="0"/>
      <w:r>
        <w:rPr>
          <w:rFonts w:ascii="Times New Roman"/>
          <w:b w:val="false"/>
          <w:i w:val="false"/>
          <w:color w:val="000000"/>
          <w:sz w:val="28"/>
        </w:rPr>
        <w:t>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қаласының мемлекеттік сатып алу басқармасы" мемлекеттік мекемесінің ережесін бекіту туралы" Шымкент қаласы әкімдігінің 2021 жылғы 23 қарашадағы № 1464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көрсетілген қаулымен бекітілген "Шымкент қаласының мемлекеттік сатып алу басқармасы" мемлекеттік мекемесі туралы ережеде:</w:t>
      </w:r>
    </w:p>
    <w:bookmarkEnd w:id="2"/>
    <w:bookmarkStart w:name="z4"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1) тармақшасы мынадай мазмұндағы бесінші абзацпен толықтырылсын:</w:t>
      </w:r>
    </w:p>
    <w:bookmarkEnd w:id="3"/>
    <w:p>
      <w:pPr>
        <w:spacing w:after="0"/>
        <w:ind w:left="0"/>
        <w:jc w:val="both"/>
      </w:pPr>
      <w:r>
        <w:rPr>
          <w:rFonts w:ascii="Times New Roman"/>
          <w:b w:val="false"/>
          <w:i w:val="false"/>
          <w:color w:val="000000"/>
          <w:sz w:val="28"/>
        </w:rPr>
        <w:t>
       "Қазақстан Республикасының заңнамаларына сәйкес құпиялылық режимінің, қызметтік, коммерциялық немесе заңмен қорғалатын өзге де құпияның сақталуын ескере отырып, тапсырыс берушінің, ұйымдастырушының, бірыңғай ұйымдастырушының, сараптама комиссиясының (сарапшының) әрекеттеріне (әрекетсіздігіне), шешімдеріне шағымдарды қарау мәселелеріне жататын, мемлекеттік құпияларды құрайтын мәліметтерді қамтитын құжаттамамен кедергісіз танысу;";</w:t>
      </w:r>
    </w:p>
    <w:bookmarkStart w:name="z5"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15-1), 15-2) және 15-3) тармақшалармен толықтырылсын:</w:t>
      </w:r>
    </w:p>
    <w:bookmarkEnd w:id="4"/>
    <w:p>
      <w:pPr>
        <w:spacing w:after="0"/>
        <w:ind w:left="0"/>
        <w:jc w:val="both"/>
      </w:pPr>
      <w:r>
        <w:rPr>
          <w:rFonts w:ascii="Times New Roman"/>
          <w:b w:val="false"/>
          <w:i w:val="false"/>
          <w:color w:val="000000"/>
          <w:sz w:val="28"/>
        </w:rPr>
        <w:t>
       "15-1) Қазақстан Республикасының мемлекеттік сатып алу туралы заңнамасына сәйкес мемлекеттік сатып алуды жүзеге асыру кезінде әлеуетті өнім берушілердің шағымдарын қарайды;</w:t>
      </w:r>
    </w:p>
    <w:p>
      <w:pPr>
        <w:spacing w:after="0"/>
        <w:ind w:left="0"/>
        <w:jc w:val="both"/>
      </w:pPr>
      <w:r>
        <w:rPr>
          <w:rFonts w:ascii="Times New Roman"/>
          <w:b w:val="false"/>
          <w:i w:val="false"/>
          <w:color w:val="000000"/>
          <w:sz w:val="28"/>
        </w:rPr>
        <w:t>
      15-2) Қазақстан Республикасының мемлекеттік сатып алу туралы заңнамасына сәйкес мемлекеттік сатып алуды жүзеге асыру кезінде әлеуетті өнім берушілердің шағымдарын қанағаттандыру немесе қанағаттандырудан бас тарту туралы шешім қабылдайды;</w:t>
      </w:r>
    </w:p>
    <w:p>
      <w:pPr>
        <w:spacing w:after="0"/>
        <w:ind w:left="0"/>
        <w:jc w:val="both"/>
      </w:pPr>
      <w:r>
        <w:rPr>
          <w:rFonts w:ascii="Times New Roman"/>
          <w:b w:val="false"/>
          <w:i w:val="false"/>
          <w:color w:val="000000"/>
          <w:sz w:val="28"/>
        </w:rPr>
        <w:t>
      15-3) Қазақстан Республикасының мемлекеттік сатып алу туралы заңнамасына сәйкес мемлекеттік сатып алу қорытындысын қайта қарау, оның күшін жою немесе күшін жоюдан бас тарту туралы шешім қабылдайды;".</w:t>
      </w:r>
    </w:p>
    <w:bookmarkStart w:name="z6" w:id="5"/>
    <w:p>
      <w:pPr>
        <w:spacing w:after="0"/>
        <w:ind w:left="0"/>
        <w:jc w:val="both"/>
      </w:pPr>
      <w:r>
        <w:rPr>
          <w:rFonts w:ascii="Times New Roman"/>
          <w:b w:val="false"/>
          <w:i w:val="false"/>
          <w:color w:val="000000"/>
          <w:sz w:val="28"/>
        </w:rPr>
        <w:t>
      2. "Шымкент қаласының мемлекеттік сатып алу басқармасы" мемлекеттік мекемесі Қазақстан Республикасының заңнамасында белгіленген тәртіпте:</w:t>
      </w:r>
    </w:p>
    <w:bookmarkEnd w:id="5"/>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цифрлық қолтаңбасымен куәландырылған қазақ және орыс тілдерінде электрондық түрде жіберуді;</w:t>
      </w:r>
    </w:p>
    <w:p>
      <w:pPr>
        <w:spacing w:after="0"/>
        <w:ind w:left="0"/>
        <w:jc w:val="both"/>
      </w:pPr>
      <w:r>
        <w:rPr>
          <w:rFonts w:ascii="Times New Roman"/>
          <w:b w:val="false"/>
          <w:i w:val="false"/>
          <w:color w:val="000000"/>
          <w:sz w:val="28"/>
        </w:rPr>
        <w:t>
      2) осы қаулыны ресми жарияланғанынан кейін Шымкент қаласы әкімдігінің интернет-ресурсында орналастыруды;</w:t>
      </w:r>
    </w:p>
    <w:p>
      <w:pPr>
        <w:spacing w:after="0"/>
        <w:ind w:left="0"/>
        <w:jc w:val="both"/>
      </w:pPr>
      <w:r>
        <w:rPr>
          <w:rFonts w:ascii="Times New Roman"/>
          <w:b w:val="false"/>
          <w:i w:val="false"/>
          <w:color w:val="000000"/>
          <w:sz w:val="28"/>
        </w:rPr>
        <w:t>
      3) осы қаулыдан туындайтын өзге де шараларды қабылдауды қамтамасыз етсін.</w:t>
      </w:r>
    </w:p>
    <w:bookmarkStart w:name="z7" w:id="6"/>
    <w:p>
      <w:pPr>
        <w:spacing w:after="0"/>
        <w:ind w:left="0"/>
        <w:jc w:val="both"/>
      </w:pPr>
      <w:r>
        <w:rPr>
          <w:rFonts w:ascii="Times New Roman"/>
          <w:b w:val="false"/>
          <w:i w:val="false"/>
          <w:color w:val="000000"/>
          <w:sz w:val="28"/>
        </w:rPr>
        <w:t>
      3. Осы қаулының орындалуын бақылау Шымкент қаласы әкімінің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Сыздыкбеков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әкімдігінің 2024 жылғы</w:t>
            </w:r>
            <w:r>
              <w:br/>
            </w:r>
            <w:r>
              <w:rPr>
                <w:rFonts w:ascii="Times New Roman"/>
                <w:b w:val="false"/>
                <w:i w:val="false"/>
                <w:color w:val="000000"/>
                <w:sz w:val="20"/>
              </w:rPr>
              <w:t>"____"___________</w:t>
            </w:r>
            <w:r>
              <w:br/>
            </w:r>
            <w:r>
              <w:rPr>
                <w:rFonts w:ascii="Times New Roman"/>
                <w:b w:val="false"/>
                <w:i w:val="false"/>
                <w:color w:val="000000"/>
                <w:sz w:val="20"/>
              </w:rPr>
              <w:t>№ ____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әкімдігінің 2021 жылғы</w:t>
            </w:r>
            <w:r>
              <w:br/>
            </w:r>
            <w:r>
              <w:rPr>
                <w:rFonts w:ascii="Times New Roman"/>
                <w:b w:val="false"/>
                <w:i w:val="false"/>
                <w:color w:val="000000"/>
                <w:sz w:val="20"/>
              </w:rPr>
              <w:t>23 қарашадағы № 1464</w:t>
            </w:r>
            <w:r>
              <w:br/>
            </w:r>
            <w:r>
              <w:rPr>
                <w:rFonts w:ascii="Times New Roman"/>
                <w:b w:val="false"/>
                <w:i w:val="false"/>
                <w:color w:val="000000"/>
                <w:sz w:val="20"/>
              </w:rPr>
              <w:t>қаулысымен бекітілген</w:t>
            </w:r>
          </w:p>
        </w:tc>
      </w:tr>
    </w:tbl>
    <w:bookmarkStart w:name="z10" w:id="8"/>
    <w:p>
      <w:pPr>
        <w:spacing w:after="0"/>
        <w:ind w:left="0"/>
        <w:jc w:val="left"/>
      </w:pPr>
      <w:r>
        <w:rPr>
          <w:rFonts w:ascii="Times New Roman"/>
          <w:b/>
          <w:i w:val="false"/>
          <w:color w:val="000000"/>
        </w:rPr>
        <w:t xml:space="preserve"> "Шымкент қаласының мемлекеттік сатып алу басқармасы" мемлекеттік мекемесінің ережесіне енгізілген өзгеріс мәтіні</w:t>
      </w:r>
    </w:p>
    <w:bookmarkEnd w:id="8"/>
    <w:bookmarkStart w:name="z11" w:id="9"/>
    <w:p>
      <w:pPr>
        <w:spacing w:after="0"/>
        <w:ind w:left="0"/>
        <w:jc w:val="both"/>
      </w:pPr>
      <w:r>
        <w:rPr>
          <w:rFonts w:ascii="Times New Roman"/>
          <w:b w:val="false"/>
          <w:i w:val="false"/>
          <w:color w:val="000000"/>
          <w:sz w:val="28"/>
        </w:rPr>
        <w:t xml:space="preserve">
      1. "Шымкент қаласының мемлекеттік сатып алу басқармасы" мемлекеттік мекемесінің ережесін бекіту туралы" Шымкент қаласы әкімдігінің 2021 жылғы 23 қарашадағы № 1464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9"/>
    <w:bookmarkStart w:name="z12" w:id="10"/>
    <w:p>
      <w:pPr>
        <w:spacing w:after="0"/>
        <w:ind w:left="0"/>
        <w:jc w:val="both"/>
      </w:pPr>
      <w:r>
        <w:rPr>
          <w:rFonts w:ascii="Times New Roman"/>
          <w:b w:val="false"/>
          <w:i w:val="false"/>
          <w:color w:val="000000"/>
          <w:sz w:val="28"/>
        </w:rPr>
        <w:t>
      көрсетілген қаулымен бекітілген "Шымкент қаласының мемлекеттік сатып алу басқармасы" мемлекеттік мекемесі туралы ережеде:</w:t>
      </w:r>
    </w:p>
    <w:bookmarkEnd w:id="10"/>
    <w:bookmarkStart w:name="z13"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1) тармақшасы мынадай мазмұндағы бесінші абзацпен толықтырылсын:</w:t>
      </w:r>
    </w:p>
    <w:bookmarkEnd w:id="11"/>
    <w:p>
      <w:pPr>
        <w:spacing w:after="0"/>
        <w:ind w:left="0"/>
        <w:jc w:val="both"/>
      </w:pPr>
      <w:r>
        <w:rPr>
          <w:rFonts w:ascii="Times New Roman"/>
          <w:b w:val="false"/>
          <w:i w:val="false"/>
          <w:color w:val="000000"/>
          <w:sz w:val="28"/>
        </w:rPr>
        <w:t>
      "Қазақстан Республикасының заңнамаларына сәйкес құпиялылық режимінің, қызметтік, коммерциялық немесе заңмен қорғалатын өзге де құпияның сақталуын ескере отырып, тапсырыс берушінің, ұйымдастырушының, бірыңғай ұйымдастырушының, сараптама комиссиясының (сарапшының) әрекеттеріне (әрекетсіздігіне), шешімдеріне шағымдарды қарау мәселелеріне жататын, мемлекеттік құпияларды құрайтын мәліметтерді қамтитын құжаттамамен кедергісіз танысу;";</w:t>
      </w:r>
    </w:p>
    <w:bookmarkStart w:name="z14"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15-1), 15-2) және 15-3) тармақшалармен толықтырылсын:</w:t>
      </w:r>
    </w:p>
    <w:bookmarkEnd w:id="12"/>
    <w:p>
      <w:pPr>
        <w:spacing w:after="0"/>
        <w:ind w:left="0"/>
        <w:jc w:val="both"/>
      </w:pPr>
      <w:r>
        <w:rPr>
          <w:rFonts w:ascii="Times New Roman"/>
          <w:b w:val="false"/>
          <w:i w:val="false"/>
          <w:color w:val="000000"/>
          <w:sz w:val="28"/>
        </w:rPr>
        <w:t>
      "15-1) Қазақстан Республикасының мемлекеттік сатып алу туралы заңнамасына сәйкес мемлекеттік сатып алуды жүзеге асыру кезінде әлеуетті өнім берушілердің шағымдарын қарайды;</w:t>
      </w:r>
    </w:p>
    <w:p>
      <w:pPr>
        <w:spacing w:after="0"/>
        <w:ind w:left="0"/>
        <w:jc w:val="both"/>
      </w:pPr>
      <w:r>
        <w:rPr>
          <w:rFonts w:ascii="Times New Roman"/>
          <w:b w:val="false"/>
          <w:i w:val="false"/>
          <w:color w:val="000000"/>
          <w:sz w:val="28"/>
        </w:rPr>
        <w:t>
      15-2) Қазақстан Республикасының мемлекеттік сатып алу туралы заңнамасына сәйкес мемлекеттік сатып алуды жүзеге асыру кезінде әлеуетті өнім берушілердің шағымдарын қанағаттандыру немесе қанағаттандырудан бас тарту туралы шешім қабылдайды;</w:t>
      </w:r>
    </w:p>
    <w:p>
      <w:pPr>
        <w:spacing w:after="0"/>
        <w:ind w:left="0"/>
        <w:jc w:val="both"/>
      </w:pPr>
      <w:r>
        <w:rPr>
          <w:rFonts w:ascii="Times New Roman"/>
          <w:b w:val="false"/>
          <w:i w:val="false"/>
          <w:color w:val="000000"/>
          <w:sz w:val="28"/>
        </w:rPr>
        <w:t>
      15-3) Қазақстан Республикасының мемлекеттік сатып алу туралы заңнамасына сәйкес мемлекеттік сатып алу қорытындысын қайта қарау, оның күшін жою немесе күшін жоюдан бас тарту туралы шешім қабылдайды;".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