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b70a" w14:textId="973b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11 қазандағы № 5225 қаулысы. Күші жойылды - Шымкент қаласы әкімдігінің 2024 жылғы 13 желтоқсандағы № 6640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13.12.2024 № 6640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10-бабы 1-1-тармағының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бас мемлекеттік ветеринариялық-санитариялық инспекторы орынбасарының 2024 жылғы 08 қазандағы № 05-03/6634 ұсынысы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Абай ауданы Самал-1 мөлтек ауданы М. Сәрсенбаев көшесі № 1225 үй аумағында мысықтан құтыру ауруы анықталуына байланысты М. Сәрсенбаев көшесінің бойына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Шымкент қаласының ауыл шаруашылығы және ветеринария басқармасының басшысы Т. Мекамбаевқа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 Кәрімовке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