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5c6c" w14:textId="33c5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 шілдедегі № 3113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 Заңының 10-бабы 1-1-тармағының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Бас мемлекеттік ветеринариялық-санитариялық инспекторының 2024 жылғы 5 маусымдағы № 05-03/315-И ұсынуы негізінде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Тұран ауданы М. Сәрсенбаев көшесі, А. Байтұрсынов көшесі № 85Б үй аумағына және Әл-Фараби ауданы М. Мәметова көшесі аумағында пайда болған құтыру ауруының ошақтарын жою жөніндегі ветеринариялық іс-шаралар кешені жүргізілуіне байланысты бас мемлекеттік ветеринариялық-санитариялық инспектордың ұсынуы бойынша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Шымкент қаласы әкімдігінің 2024 жылғы 5 сәуірдегі № 1665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Шымкент қаласының ауыл шаруашылығы және ветеринария басқарма басшысының міндетін атқарушы Т. Мекамбаевқа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Кәрімовке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