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1f90" w14:textId="8df1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Шымкент қаласы әкімдігінің 2024 жылғы 5 сәуірдегі № 1665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6 мамырдағы № 2200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"Шектеу іс-шараларын белгілеу туралы" Шымкент қаласы әкімдігінің 2024 жылғы 5 сәуірдегі № 1665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Шектеу іс-шаралары: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Шымкент қаласы Тұран ауданы А. Байтұрсынов көшесі № 85Б үй аумағына мысықтан құтыру ауруы анықталуына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Шымкент қаласы Әл-Фараби ауданы М. Мәметова көшесі бойына аламаннан құтыру ауруы анықталуына байланысты;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Шымкент қаласы Тұран ауданы М. Серсенбаев көшесі бойына иттен құтыру ауруы анықталуына байланысты белгіленсін.".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 Шымкент қаласының ауыл шаруашылығы және ветеринария басқармасы басшысының міндетін атқарушы Т. Мекамбаевқа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