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02ca" w14:textId="1820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2023 жылғы 26 желтоқсандағы "Жамбыл ауданының 2024-2026 жылдарға арналған бюджеті туралы" № 12-54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2024 жылғы 18 шілдедегі № 20-105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2024-2026 жылдарға арналған бюджеті туралы" 2023жылғы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12-54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№192379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21 510 839мың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7 198 870мың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185 178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68 109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14 058 682мың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24 371 893мың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259 376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378 430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119 054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қаржыактивтерiменоперацияларбойынша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3 120 430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бюджеттапшылығынқаржыландыру(профицитiнпайдалану)3 120 430 мың теңге.":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2 923 437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119 054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316 047 теңге.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жылдың 1 қаңтарынан бастап қолданысқа енгiзiледі.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2024 жылғы 18 шілдедегі "Жамбыл ауданының 2024-2026 жылдарға арналған бюджеті туралы" № 12-54 шешіміне өзгерістер енгізу туралы № 20-105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2023 жылғы26 желтоқсандағы №12-54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21 510 839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7 198 870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1 945 469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бөлiгiнің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14 058 682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11 848 433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5 115 690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2 203 833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үйқоры саласында жергілікті деңгейде мемлекеттік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7 810 164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қалалық)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түрлерiбойынша аудан (облыстық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қала) құрамакомандаларының мүшелерiндайындау және олардың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ақпараттықсаясат жүргізу жөніндегі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(қалалық)кiтапханалардың жұмыс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жәнеҚазақстан халқының басқа датiлдерін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ішкі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ақпарат,мемлекеттілікті нығайтужәне азаматтардыңәлеуметтік сенімділігін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саласындамемлекеттік саясатты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қаланың)мәдениет, тілдерді дамыту,дене шынықтыру және спортбөлімі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деңгейдемәдениет, тілдерді дамыту,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спортсаласында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бағыныстағымемлекеттік мекемелер менұйымдардың күрделішығыстары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жер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маңызыбар қала) аумағында жер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жолдарыныңжұмыс істеуін қамтамасыз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баравтомобиль жолдарын және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көшелерінкүрделі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коммуникацияларсаласындағы өзге де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деңгейдежолаушылар көлігі және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жолдарысаласындағы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241 578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жобасышеңберінде ауылдық елді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мекендердегі әлеуметтікжәне инженерлік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 бойыншаіс-шараларды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үй-коммуналдық шаруашылық және тұрғын 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