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a641" w14:textId="d3ea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Алматы облысында жұмыс орындарының квотасын белгілеу туралы</w:t>
      </w:r>
    </w:p>
    <w:p>
      <w:pPr>
        <w:spacing w:after="0"/>
        <w:ind w:left="0"/>
        <w:jc w:val="both"/>
      </w:pPr>
      <w:r>
        <w:rPr>
          <w:rFonts w:ascii="Times New Roman"/>
          <w:b w:val="false"/>
          <w:i w:val="false"/>
          <w:color w:val="000000"/>
          <w:sz w:val="28"/>
        </w:rPr>
        <w:t>Алматы облысы әкімдігінің 2024 жылғы 17 желтоқсандағы № 374 қаулысы.</w:t>
      </w:r>
    </w:p>
    <w:p>
      <w:pPr>
        <w:spacing w:after="0"/>
        <w:ind w:left="0"/>
        <w:jc w:val="both"/>
      </w:pPr>
      <w:bookmarkStart w:name="z7"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107-бабына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w:t>
      </w:r>
      <w:r>
        <w:rPr>
          <w:rFonts w:ascii="Times New Roman"/>
          <w:b w:val="false"/>
          <w:i w:val="false"/>
          <w:color w:val="000000"/>
          <w:sz w:val="28"/>
        </w:rPr>
        <w:t>бұйрығына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1. Алматы облысының ұйымдық-құқықтық нысанына және меншік нысанына қарамастан ұйымдар мен жеке кәсіпкерлер үшін қызметкерлердің тізімдік санына қарай:</w:t>
      </w:r>
    </w:p>
    <w:bookmarkEnd w:id="1"/>
    <w:bookmarkStart w:name="z9" w:id="2"/>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жұмыс орындарының квотасы белгіленсін;</w:t>
      </w:r>
    </w:p>
    <w:bookmarkEnd w:id="2"/>
    <w:bookmarkStart w:name="z10"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p>
    <w:bookmarkEnd w:id="3"/>
    <w:bookmarkStart w:name="z11" w:id="4"/>
    <w:p>
      <w:pPr>
        <w:spacing w:after="0"/>
        <w:ind w:left="0"/>
        <w:jc w:val="both"/>
      </w:pPr>
      <w:r>
        <w:rPr>
          <w:rFonts w:ascii="Times New Roman"/>
          <w:b w:val="false"/>
          <w:i w:val="false"/>
          <w:color w:val="000000"/>
          <w:sz w:val="28"/>
        </w:rPr>
        <w:t xml:space="preserve">
      3) пробация қызметінің есебінде тұрған адамдарды жұмысқа орналастыру үшін жұмыс орындарының квотасы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белгіленсін.</w:t>
      </w:r>
    </w:p>
    <w:bookmarkEnd w:id="4"/>
    <w:bookmarkStart w:name="z12" w:id="5"/>
    <w:p>
      <w:pPr>
        <w:spacing w:after="0"/>
        <w:ind w:left="0"/>
        <w:jc w:val="both"/>
      </w:pPr>
      <w:r>
        <w:rPr>
          <w:rFonts w:ascii="Times New Roman"/>
          <w:b w:val="false"/>
          <w:i w:val="false"/>
          <w:color w:val="000000"/>
          <w:sz w:val="28"/>
        </w:rPr>
        <w:t>
      2. "Алматы облысының жұмыспен қамтуды үйлестіру және әлеуметтік бағдарламалар басқармасы" мемлекеттік мекемесі осы қаулыны Алматы облысы әкімдігінің интернет-ресурсында орналастырсын және өзгеде шараларды қабылдасын.</w:t>
      </w:r>
    </w:p>
    <w:bookmarkEnd w:id="5"/>
    <w:bookmarkStart w:name="z13" w:id="6"/>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Н. Әбдірахымға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2024 жылғы " "________ №____қаулысына 1 қосымша</w:t>
            </w:r>
          </w:p>
        </w:tc>
      </w:tr>
    </w:tbl>
    <w:p>
      <w:pPr>
        <w:spacing w:after="0"/>
        <w:ind w:left="0"/>
        <w:jc w:val="both"/>
      </w:pPr>
      <w:r>
        <w:rPr>
          <w:rFonts w:ascii="Times New Roman"/>
          <w:b w:val="false"/>
          <w:i w:val="false"/>
          <w:color w:val="ff0000"/>
          <w:sz w:val="28"/>
        </w:rPr>
        <w:t xml:space="preserve">
      Ескерту. 1 қосымша жаңа редакцияда - Жетісу облысы әкімдігінің 27.08.2025 </w:t>
      </w:r>
      <w:r>
        <w:rPr>
          <w:rFonts w:ascii="Times New Roman"/>
          <w:b w:val="false"/>
          <w:i w:val="false"/>
          <w:color w:val="ff0000"/>
          <w:sz w:val="28"/>
        </w:rPr>
        <w:t>№ 262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Мүгедектігі бар адамдарды жұмысқа орналастыру үшін жұмыс орындарының тізімдік саны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w:t>
            </w:r>
          </w:p>
          <w:p>
            <w:pPr>
              <w:spacing w:after="20"/>
              <w:ind w:left="20"/>
              <w:jc w:val="both"/>
            </w:pPr>
            <w:r>
              <w:rPr>
                <w:rFonts w:ascii="Times New Roman"/>
                <w:b w:val="false"/>
                <w:i w:val="false"/>
                <w:color w:val="000000"/>
                <w:sz w:val="20"/>
              </w:rPr>
              <w:t>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басқармасының Балқаш ауданы бойынша Білім бөлімі" мемлекеттік мекемесінің "Қарағаш орта мектебі" мемлекеттік коммуналдық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Балқаш ауданы бойынша білім бөлімі" мемлекеттік мекемесінің "Н.Бозжанов атындағы орта мектебі мектепке дейінгі шағын орталығымен" мемлекеттік коммуналдық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Балқаш ауданы бойынша білім бөлімі" мемлекеттік мекемесінің "Береке орта мектебі мектепке дейінгі шағын орталығымен" мемлекеттік коммуналдық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Еңбекшіқазақ ауданы шелек ауылының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басқарамасы" мемлекеттік мекемесінің шаруашылық жүргізу құқығындағы "Еңбекшіқазақ көп бейінді орталық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"Экоагропродукт"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"Альтаир" Өндірістік кооперативі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"Taza Town"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"Шелек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заводы "Дионис"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басқарамасы" мемлекеттік мекемесінің "Шелек ауылындағы Алматы облыстық мамандандырылған балалар үйі"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"Жамбыл көп бейінді орталық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Жамбыл ауданы "Қарғалы ауылының шаруашылық жүргізу құқығындағы аудандық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мәдениет, тілдерді дамыту, дене шынықтыру және спорт бөлімі" мемлекеттік мекемесі "Жамбыл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"Сұңқар орта мектебі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"Ұзынағаш ауылындағы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басқармасының Жамбыл ауданы бойынша білім бөлімі" мемлекеттік мекемесінің "Ұзынағаш ауылындағы №1 мектеп 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басқарамсының Жамбыл ауданы бойынша білім бөлімі" мемлекеттік мекемесінің "Наурызбай батыр Құтпанбетұлы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Жамбыл ауданы бойынша білім бөлімі" мемлекеттік мекемесінің "Ұзынағаш ауылындағы №2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басқарамасы" мемлекеттік мекемесінің шаруашылық жүргізу құқығындағы "Облыстық балалар клиникалық ауруханасы" мекмлекеттік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әкімдігінің" "Алматы облысының денсаулық сақтау басқармасы" мемлекеттік мекемесінің шаруашылық жүргізу құқығындағы "Іле аудандық орталық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"Облыстық жедел және шұғыл медециналық жәрдем көрсету станциясы"мемлекеттік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"Медиатекс-Н"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Строй континент"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"QazaqGlass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"Животноводческий комплекс "Караой"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"Bericap Kazakhstan" (Берикап Казахстан)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"Raimbek Agro" "Райымбек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"Pure Pack" жауапкешілігі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"Эпсилон Продукт"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 жеке кәсіпкерлігі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"Bimbo QSR Kazakhstan" "Бимбо КюЭсАр Казахстан"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"Gasyrmedia" жеке кәсіпкерлігі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"Estar" жауапкешілігі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"Taylak" жеке кәсіпкерлігі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"Clever Medical"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Producing"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мәдениет, тілдерді дамыту, дене шынықтыру және спорт бөлімі" мемлекеттік мекемесінің "Қарасай аудандық мәдениет үйі"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"Таусамалы"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"LAKE FARM"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"Каскеленский Единный Расчетный Центр"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"Үшқоныр су шаруашылығы колледжі" мемлекеттік қазыналық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"Маолин"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"N-Bereke"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"Казпочта"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мүгедектер қоғамдық бірлестілігі"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"DIAMANT FOOD"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Кеген ауданы бойынша білім бөлімі" мемлекеттік мекемесінің "Бөлексаз орта мектебі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Кеген ауданы бойынша білім бөлімі" мемлекеттік мекемесінің "Ұзақ Бағаев атындағы орта мектебі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Райымбек ауданы бойынша білім бөлімі"мемлекеттік мекемесінің "Нұрбапа Өмірзақов атындағы орта мектебі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Әлем"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басқарамсының Талғар ауданы бойынша білім бөлімі" мемлекеттік мекемесінің "С.Сейфуллин атындағы №2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тұргын үй"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Талғар ауданы бойынша білім бөлімі" мемлекеттік мекемесінің И.Ф.Халипов атындағы №1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Талғар ауданы бойынша білім бөлімі" мемлекеттік мекемесінің Ж. Жабаев атындағы №6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Ұйғыр ауданы бойынша білім бөлімі "Ақтам орта мектебі мектепке дейінгі шағын орталығымен"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Ұйғыр ауданы бойынша білім бөлімі "Шырын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"Lucky Bingo"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Қонаев қаласы бойынша білім бөлімі" мемлекеттік мекемесінің "Ахмет Жұбанов атындағы №5 орта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жұмыспен қамтуды үйлестіру және әлеуметтік бағдарламалар басқармасы" мемлекеттік мекемесінің "Шарапат"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Алатау қаласы бойынша білім бөлімі" мемлекеттік мекемесінің "№7 орта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ART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2024 жылғы " "________ №____қаулысына 2 қосымша</w:t>
            </w:r>
          </w:p>
        </w:tc>
      </w:tr>
    </w:tbl>
    <w:p>
      <w:pPr>
        <w:spacing w:after="0"/>
        <w:ind w:left="0"/>
        <w:jc w:val="both"/>
      </w:pPr>
      <w:r>
        <w:rPr>
          <w:rFonts w:ascii="Times New Roman"/>
          <w:b w:val="false"/>
          <w:i w:val="false"/>
          <w:color w:val="ff0000"/>
          <w:sz w:val="28"/>
        </w:rPr>
        <w:t xml:space="preserve">
      Ескерту. 2 қосымша жаңа редакцияда - Жетісу облысы әкімдігінің 27.08.2025 </w:t>
      </w:r>
      <w:r>
        <w:rPr>
          <w:rFonts w:ascii="Times New Roman"/>
          <w:b w:val="false"/>
          <w:i w:val="false"/>
          <w:color w:val="ff0000"/>
          <w:sz w:val="28"/>
        </w:rPr>
        <w:t>№ 262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тізімдік саны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w:t>
            </w:r>
          </w:p>
          <w:p>
            <w:pPr>
              <w:spacing w:after="20"/>
              <w:ind w:left="20"/>
              <w:jc w:val="both"/>
            </w:pPr>
            <w:r>
              <w:rPr>
                <w:rFonts w:ascii="Times New Roman"/>
                <w:b w:val="false"/>
                <w:i w:val="false"/>
                <w:color w:val="000000"/>
                <w:sz w:val="20"/>
              </w:rPr>
              <w:t>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орман шаруашылығы" коммуналдық мемлекеттік мекемесі "Алматы облысының табиғи ресурстар және табиғатты пайдалануды реттеу басқармасы" мемлекеттік мекемесінің "Бақанас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"Жанель"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"ШелекТұлпар"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"Элса"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"Самаджиев"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"Taza Town"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"QazKer"жауапкершілігі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"Дортехмонтажсервис"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"Курты" жауапкерілігі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"Животноводческий комплекс "Караой"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кус"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Glass Company" жауапкершіліг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"Медиатекс-Н"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оф Казахстан"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"LakeFarm"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 қоғамдық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"DIAMANT FOOD"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TANNERY"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"Райымбек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 кирпичный завод"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"Озентас"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"OtanGreenFood"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"Bagashar-Meken"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"Fіsh Prodex"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АТО "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ART"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"Первомайские деликатесы"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2024 жылғы " "________ №____қаулысына 3 қосымша</w:t>
            </w:r>
          </w:p>
        </w:tc>
      </w:tr>
    </w:tbl>
    <w:p>
      <w:pPr>
        <w:spacing w:after="0"/>
        <w:ind w:left="0"/>
        <w:jc w:val="both"/>
      </w:pPr>
      <w:r>
        <w:rPr>
          <w:rFonts w:ascii="Times New Roman"/>
          <w:b w:val="false"/>
          <w:i w:val="false"/>
          <w:color w:val="ff0000"/>
          <w:sz w:val="28"/>
        </w:rPr>
        <w:t xml:space="preserve">
      Ескерту. 3 қосымша жаңа редакцияда - Жетісу облысы әкімдігінің 27.08.2025 </w:t>
      </w:r>
      <w:r>
        <w:rPr>
          <w:rFonts w:ascii="Times New Roman"/>
          <w:b w:val="false"/>
          <w:i w:val="false"/>
          <w:color w:val="ff0000"/>
          <w:sz w:val="28"/>
        </w:rPr>
        <w:t>№ 262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9"/>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тізімдік саны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Белгіленген квота</w:t>
            </w:r>
          </w:p>
          <w:bookmarkEnd w:id="10"/>
          <w:p>
            <w:pPr>
              <w:spacing w:after="20"/>
              <w:ind w:left="20"/>
              <w:jc w:val="both"/>
            </w:pPr>
            <w:r>
              <w:rPr>
                <w:rFonts w:ascii="Times New Roman"/>
                <w:b w:val="false"/>
                <w:i w:val="false"/>
                <w:color w:val="000000"/>
                <w:sz w:val="20"/>
              </w:rPr>
              <w:t>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аудандық әкімдігінің шаруашылық жүргізу құқығындағы "Балқаш Таза Су" коммуналдық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"Бақанас орман шаруашылығы" коммуналдық мемлекеттік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 шаруа қожалығы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 шаруа қожалығы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"Taza Town"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шаруқожалығы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"Жанель" шаруа қожалығы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"Самаджиев" жеке кәсіпкерлігі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өндірістік кооперативі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"Винзавод Дионис" жеке шаруа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"Экоагропродукт"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 жеке шаруа қожалығы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 Курты"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тұрғын үй –коммуналдық шаруашылық және тұрғын үй инспекциясы бөлімі "Мемлекеттік мекемесінің "Май Булак" шаруашылық жүргізу құқығындағы мемлекеттік коммуналдық кәсіпорын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тұрғын үй-коммуналдық шаруашылық және тұрғын үй инспекциясы бөлімі "Мемлекеттік мекемесінің" "Мыңбай Су Құбыры" шаруашылық жүргізу құқығындағы мемлекеттік коммуналдық кәсіпорын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гидрогеология"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"Дортехмонтажсервис" жауапкерілігі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СН"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газ құбыры"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"Димаш"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"ЖолИнтер Строй"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1"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"Даулетдорстрой" жауапкершіліг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"Bericap Kazakhstan" (Берикап Казахстан)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"Bimbo QSR Kazakhstan" (Бимбо Кю Эс Ар КЗ) жауапкешілігі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"Инкрайз"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"Медиатекс-Н" жауапкешілігі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"Тангенс"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Glass Company" жауапкершілігі шектеулі серіктестігі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 Фирмасы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"Аллель Агро"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"Животноводческий комплекс "Караой"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"Alcas Beton"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"Алсад Казакстан"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Әкімдігінің шаруашылық жүргізу құқығындағы "Таусамалы Қызмет" мемлекеттiк коммуналдық кәсiпорны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"Якар"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проект"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"Ж-Каскелен"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"Маолин"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"Ремдострой"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"Каскеленский Единный Расчетный Центр"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"Даму-элкомқұрылыс"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"Нарынқол орман шаруашылығы" коммуналдық мемлекеттік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 Kagazy"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"Интеллсервис"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"ПК-Марат"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 Тұргын үй" жауапкершілігі шектеулі серікткестігі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"OTAN GREEN FOOD"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кус"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"АЯМ"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"Nauryz Agro LTD"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 жауапкершілігі шектеулі серіктесті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"Первомайские деликатесы"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ART"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"РСУ-1"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