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3229" w14:textId="9a832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жылға арналған Қауылжыр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30 желтоқсандағы № 384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орыс тілінде жаңа редакцияда, қазақ тіліндегі мәтіні өзгермейді - Ақтөбе облысы Шалқар аудандық мәслихатының 12.11.2025 </w:t>
      </w:r>
      <w:r>
        <w:rPr>
          <w:rFonts w:ascii="Times New Roman"/>
          <w:b w:val="false"/>
          <w:i w:val="false"/>
          <w:color w:val="000000"/>
          <w:sz w:val="28"/>
        </w:rPr>
        <w:t>№ 529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Қауылжыр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62398,0 мың теңге, оның ішінде:</w:t>
      </w:r>
      <w:r>
        <w:br/>
      </w:r>
      <w:r>
        <w:rPr>
          <w:rFonts w:ascii="Times New Roman"/>
          <w:b w:val="false"/>
          <w:i w:val="false"/>
          <w:color w:val="000000"/>
          <w:sz w:val="28"/>
        </w:rPr>
        <w:t>
      салықтық түсімдер – 8600,0 мың теңге;</w:t>
      </w:r>
      <w:r>
        <w:br/>
      </w:r>
      <w:r>
        <w:rPr>
          <w:rFonts w:ascii="Times New Roman"/>
          <w:b w:val="false"/>
          <w:i w:val="false"/>
          <w:color w:val="000000"/>
          <w:sz w:val="28"/>
        </w:rPr>
        <w:t>
      негізгі капиталды сатудан түсетін түсімдер – 171,0 мың тенге;</w:t>
      </w:r>
      <w:r>
        <w:br/>
      </w:r>
      <w:r>
        <w:rPr>
          <w:rFonts w:ascii="Times New Roman"/>
          <w:b w:val="false"/>
          <w:i w:val="false"/>
          <w:color w:val="000000"/>
          <w:sz w:val="28"/>
        </w:rPr>
        <w:t>
      трансферттердің түсімдері – 53627,0 мың теңге;</w:t>
      </w:r>
      <w:r>
        <w:br/>
      </w:r>
      <w:r>
        <w:rPr>
          <w:rFonts w:ascii="Times New Roman"/>
          <w:b w:val="false"/>
          <w:i w:val="false"/>
          <w:color w:val="000000"/>
          <w:sz w:val="28"/>
        </w:rPr>
        <w:t>
      2) шығындар – 63268,1 мың теңге;</w:t>
      </w:r>
      <w:r>
        <w:br/>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сатып алудан түсетін түсімдер – 0 теңге;</w:t>
      </w:r>
      <w:r>
        <w:br/>
      </w:r>
      <w:r>
        <w:rPr>
          <w:rFonts w:ascii="Times New Roman"/>
          <w:b w:val="false"/>
          <w:i w:val="false"/>
          <w:color w:val="000000"/>
          <w:sz w:val="28"/>
        </w:rPr>
        <w:t>
      5) бюджет тапшылығы (профициті) – - 870,1 мың теңге;</w:t>
      </w:r>
      <w:r>
        <w:br/>
      </w:r>
      <w:r>
        <w:rPr>
          <w:rFonts w:ascii="Times New Roman"/>
          <w:b w:val="false"/>
          <w:i w:val="false"/>
          <w:color w:val="000000"/>
          <w:sz w:val="28"/>
        </w:rPr>
        <w:t>
      6) бюджет тапшылығын қаржыландыру (профицитін пайдалану) – 870,1 мың теңге, оның ішінде:</w:t>
      </w:r>
      <w:r>
        <w:br/>
      </w:r>
      <w:r>
        <w:rPr>
          <w:rFonts w:ascii="Times New Roman"/>
          <w:b w:val="false"/>
          <w:i w:val="false"/>
          <w:color w:val="000000"/>
          <w:sz w:val="28"/>
        </w:rPr>
        <w:t>
      қарыздар түсімдері – 0 теңге;</w:t>
      </w:r>
      <w:r>
        <w:br/>
      </w:r>
      <w:r>
        <w:rPr>
          <w:rFonts w:ascii="Times New Roman"/>
          <w:b w:val="false"/>
          <w:i w:val="false"/>
          <w:color w:val="000000"/>
          <w:sz w:val="28"/>
        </w:rPr>
        <w:t>
      қарыздарды өтеу – 0 теңге;</w:t>
      </w:r>
      <w:r>
        <w:br/>
      </w:r>
      <w:r>
        <w:rPr>
          <w:rFonts w:ascii="Times New Roman"/>
          <w:b w:val="false"/>
          <w:i w:val="false"/>
          <w:color w:val="000000"/>
          <w:sz w:val="28"/>
        </w:rPr>
        <w:t>
      бюджет қаражатының пайдаланылатын қалдықтары – 870,1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15.12.2025 </w:t>
      </w:r>
      <w:r>
        <w:rPr>
          <w:rFonts w:ascii="Times New Roman"/>
          <w:b w:val="false"/>
          <w:i w:val="false"/>
          <w:color w:val="000000"/>
          <w:sz w:val="28"/>
        </w:rPr>
        <w:t>№ 547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Ауылдық округ бюджеттің кірісіне мыналар есептелетін болып белгіленсін: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 жеке табыс салығы;</w:t>
      </w:r>
      <w:r>
        <w:br/>
      </w:r>
      <w:r>
        <w:rPr>
          <w:rFonts w:ascii="Times New Roman"/>
          <w:b w:val="false"/>
          <w:i w:val="false"/>
          <w:color w:val="000000"/>
          <w:sz w:val="28"/>
        </w:rPr>
        <w:t>
      меншікке салынатын салықтар, оның ішінде:</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тауарларға, жұмыстарға және көрсетілетін қызметтерге салынатын ішкі салықтар, оның ішінде табиғи және басқа да ресурстарды пайдаланғаны үшін түсетін түсімдер;</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салынатын айыппұлдар;</w:t>
      </w:r>
      <w:r>
        <w:br/>
      </w:r>
      <w:r>
        <w:rPr>
          <w:rFonts w:ascii="Times New Roman"/>
          <w:b w:val="false"/>
          <w:i w:val="false"/>
          <w:color w:val="000000"/>
          <w:sz w:val="28"/>
        </w:rPr>
        <w:t>
      жеке және заңды тұлғалардың ерікті түрдегі алымдары;</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 меншігінен түсетін басқа да кірістер;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 оның ішінде жерді және материалдық емес активтерді сату, оның ішінде жерді сату.</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ауылдық бюджетке республикалық бюджеттен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63,0 мың теңге сомасында ағымдағы нысаналы трансферт түскені ескерілсін.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ауылдық округ бюджетіне аудандық бюджеттен 53627,0 мың теңге сомасында ағымдағы нысаналы трансферт түскені ескерілсін.</w:t>
      </w:r>
      <w:r>
        <w:br/>
      </w:r>
      <w:r>
        <w:rPr>
          <w:rFonts w:ascii="Times New Roman"/>
          <w:b w:val="false"/>
          <w:i w:val="false"/>
          <w:color w:val="000000"/>
          <w:sz w:val="28"/>
        </w:rPr>
        <w:t>
      Ағымдағы нысаналы трансферт сомасын бөлу Қауылжыр ауылдық округ әкімінің шешімі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Шалқар аудандық мәслихатының 15.12.2025 </w:t>
      </w:r>
      <w:r>
        <w:rPr>
          <w:rFonts w:ascii="Times New Roman"/>
          <w:b w:val="false"/>
          <w:i w:val="false"/>
          <w:color w:val="000000"/>
          <w:sz w:val="28"/>
        </w:rPr>
        <w:t>№ 547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2025 жылға арналған Қауылжыр ауылдық округ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7. Осы шешім 2025 жылғы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384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Қауылжыр ауылдық округ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15.12.2025 </w:t>
      </w:r>
      <w:r>
        <w:rPr>
          <w:rFonts w:ascii="Times New Roman"/>
          <w:b w:val="false"/>
          <w:i w:val="false"/>
          <w:color w:val="000000"/>
          <w:sz w:val="28"/>
        </w:rPr>
        <w:t>№ 547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53627,0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63268,1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384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2026 жылға арналған Қауылжыр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бойынша өзгеде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384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2027 жылға арналған Қауылжыр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қаланың) бюджетінен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бойынша өзгеде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384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2025 жылға арналған Қауылжыр ауылдық округ бюджетінің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бойынша өзгеде қызметтер</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әкімінің аппараты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