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d9fd" w14:textId="5d8d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178 "2024-2026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6 тамыздағы № 302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178 "2024-2026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61186,0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–58280,0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61436,8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250,8 мың теңге.",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58280,0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тамыздағы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