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7dc6" w14:textId="2167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177 "2024-2026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301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177 "2024-2026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- 49668,4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41425,2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49668 ,4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