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b67" w14:textId="8b1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168 "2024-2026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168 "2024-2026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- 831865,7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193671,5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622450,2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871229,7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39364,0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Шалқар қаласының бюджетіне аудандық бюджеттен 622296,2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