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bd0f" w14:textId="e81b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171 "2024-2026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171 "2024-2026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59195,3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жылға арналған ауылдық округ бюджетіне аудандық бюджеттен 33694,0 мың теңге сомасында ағымдағы нысаналы трансферт түскені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Бершүгір ауылдық округ әкімі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