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9690" w14:textId="6ef9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168 "2024-2026 жылдарға арналған Шалқар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168 "2024-2026 жылдарға арналған Шалқар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Шалқар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- 882600,1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735735,1мың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921964,1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39364,0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Шалқар қаласының бюджетіне аудандық бюджеттен 735581,1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