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c767" w14:textId="bb5c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Көктөбе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Көктөбе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41 573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30 753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Көктөбе ауылдық округінің бюджетіне аудандық бюджеттен берілген 17 567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Көктөбе ауылдық округінің бюджетіне аудандық бюджеттен ағымдағы нысаналы трансферттер түсімі 2 200 мың теңге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(облыстық маңызы бар қаланың) берілетін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18 796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(облыстық маңызы бар қаланың) берілетін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