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0603" w14:textId="dd6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122 "2024-2026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2023 жылғы 27 желтоқсандағы № 122 шешімі негізінде "2024-2026 жылдарға арналған Көктау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73 444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7 950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жұмыс істеуің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