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64dc" w14:textId="7466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117 "2024-2026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23 тамыздағы № 217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2023 жылғы 27 желтоқсанындағы № 117 "2024-2026 жылдарға арналған Абай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89 177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3 500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3 500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тамыздағы № 217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89 177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