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64dc" w14:textId="7466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117 "2024-2026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2023 жылғы 27 желтоқсанындағы № 117 "2024-2026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89 177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3 500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тамыздағы № 217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89 177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